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E76EE" w14:textId="77777777" w:rsidR="00C07091" w:rsidRDefault="00C07091" w:rsidP="00D051DC">
      <w:pPr>
        <w:pStyle w:val="Tittel"/>
      </w:pPr>
    </w:p>
    <w:p w14:paraId="2FA0EDEC" w14:textId="77777777" w:rsidR="008133EA" w:rsidRDefault="008133EA" w:rsidP="008133EA"/>
    <w:p w14:paraId="2849C9ED" w14:textId="77777777" w:rsidR="008133EA" w:rsidRDefault="008133EA" w:rsidP="008133EA"/>
    <w:p w14:paraId="37B712F8" w14:textId="77777777" w:rsidR="008133EA" w:rsidRDefault="008133EA" w:rsidP="008133EA"/>
    <w:p w14:paraId="3D8A1EDC" w14:textId="77777777" w:rsidR="008133EA" w:rsidRDefault="008133EA" w:rsidP="008133EA"/>
    <w:p w14:paraId="722A93FE" w14:textId="77777777" w:rsidR="008133EA" w:rsidRDefault="008133EA" w:rsidP="008133EA"/>
    <w:p w14:paraId="5022D384" w14:textId="6B68EFF3" w:rsidR="008133EA" w:rsidRPr="003C1A94" w:rsidRDefault="003F2CAB" w:rsidP="008133EA">
      <w:pPr>
        <w:rPr>
          <w:b/>
          <w:bCs/>
          <w:sz w:val="32"/>
          <w:szCs w:val="32"/>
        </w:rPr>
      </w:pPr>
      <w:r w:rsidRPr="003C1A94">
        <w:rPr>
          <w:b/>
          <w:bCs/>
          <w:sz w:val="32"/>
          <w:szCs w:val="32"/>
        </w:rPr>
        <w:t>Innspill til ny handlin</w:t>
      </w:r>
      <w:r w:rsidR="003C1A94" w:rsidRPr="003C1A94">
        <w:rPr>
          <w:b/>
          <w:bCs/>
          <w:sz w:val="32"/>
          <w:szCs w:val="32"/>
        </w:rPr>
        <w:t>g</w:t>
      </w:r>
      <w:r w:rsidRPr="003C1A94">
        <w:rPr>
          <w:b/>
          <w:bCs/>
          <w:sz w:val="32"/>
          <w:szCs w:val="32"/>
        </w:rPr>
        <w:t>splan</w:t>
      </w:r>
      <w:r w:rsidR="003C1A94" w:rsidRPr="003C1A94">
        <w:rPr>
          <w:b/>
          <w:bCs/>
          <w:sz w:val="32"/>
          <w:szCs w:val="32"/>
        </w:rPr>
        <w:t xml:space="preserve"> mot spilleproblemer</w:t>
      </w:r>
      <w:r w:rsidR="008133EA" w:rsidRPr="003C1A94">
        <w:rPr>
          <w:b/>
          <w:bCs/>
          <w:sz w:val="32"/>
          <w:szCs w:val="32"/>
        </w:rPr>
        <w:t xml:space="preserve"> (2026-2029)</w:t>
      </w:r>
    </w:p>
    <w:p w14:paraId="5FE0E90E" w14:textId="77777777" w:rsidR="008133EA" w:rsidRPr="003C1A94" w:rsidRDefault="008133EA" w:rsidP="008133EA">
      <w:pPr>
        <w:rPr>
          <w:sz w:val="32"/>
          <w:szCs w:val="32"/>
        </w:rPr>
      </w:pPr>
    </w:p>
    <w:p w14:paraId="55762A9E" w14:textId="07520434" w:rsidR="008133EA" w:rsidRPr="003C1A94" w:rsidRDefault="008133EA" w:rsidP="008133EA">
      <w:pPr>
        <w:rPr>
          <w:b/>
          <w:bCs/>
        </w:rPr>
      </w:pPr>
      <w:r w:rsidRPr="003C1A94">
        <w:rPr>
          <w:b/>
          <w:bCs/>
        </w:rPr>
        <w:t>Innledning</w:t>
      </w:r>
    </w:p>
    <w:p w14:paraId="5BC6471A" w14:textId="20A36DDB" w:rsidR="005B6F4F" w:rsidRDefault="008133EA" w:rsidP="008133EA">
      <w:r>
        <w:t>Bransjeforeningen for samfunns</w:t>
      </w:r>
      <w:r w:rsidR="003C1A94">
        <w:t xml:space="preserve">nyttig </w:t>
      </w:r>
      <w:r>
        <w:t xml:space="preserve">lotterivirksomhet (BSL) behandlet </w:t>
      </w:r>
      <w:r w:rsidR="005B6F4F">
        <w:t xml:space="preserve">innspill til ny handlingsplan mot </w:t>
      </w:r>
      <w:proofErr w:type="spellStart"/>
      <w:r w:rsidR="005B6F4F">
        <w:t>spillproblemer</w:t>
      </w:r>
      <w:proofErr w:type="spellEnd"/>
      <w:r w:rsidR="005B6F4F">
        <w:t xml:space="preserve"> </w:t>
      </w:r>
      <w:r>
        <w:t xml:space="preserve">på sitt styremøte den 14. mai 2025. </w:t>
      </w:r>
    </w:p>
    <w:p w14:paraId="4852E1DD" w14:textId="56A311DC" w:rsidR="003C1A94" w:rsidRDefault="008133EA" w:rsidP="008133EA">
      <w:r>
        <w:t xml:space="preserve">BSL ble stiftet i 2012 og hadde ved utgangen av 2024 240 lag og </w:t>
      </w:r>
      <w:r w:rsidR="003C1A94">
        <w:t>foreninger</w:t>
      </w:r>
      <w:r>
        <w:t xml:space="preserve"> som medlemmer</w:t>
      </w:r>
      <w:r w:rsidR="005B6F4F">
        <w:t>,</w:t>
      </w:r>
      <w:r>
        <w:t xml:space="preserve"> i tillegg til medhjelper/entreprenør. Styret består av</w:t>
      </w:r>
      <w:r w:rsidR="003C1A94">
        <w:t>.</w:t>
      </w:r>
    </w:p>
    <w:p w14:paraId="715B50BE" w14:textId="7ABBC91C" w:rsidR="008133EA" w:rsidRDefault="003C1A94" w:rsidP="003C1A94">
      <w:pPr>
        <w:spacing w:after="0"/>
      </w:pPr>
      <w:r>
        <w:t xml:space="preserve"> </w:t>
      </w:r>
    </w:p>
    <w:tbl>
      <w:tblPr>
        <w:tblW w:w="10950" w:type="dxa"/>
        <w:shd w:val="clear" w:color="auto" w:fill="F7F7F7"/>
        <w:tblCellMar>
          <w:left w:w="0" w:type="dxa"/>
          <w:right w:w="0" w:type="dxa"/>
        </w:tblCellMar>
        <w:tblLook w:val="04A0" w:firstRow="1" w:lastRow="0" w:firstColumn="1" w:lastColumn="0" w:noHBand="0" w:noVBand="1"/>
      </w:tblPr>
      <w:tblGrid>
        <w:gridCol w:w="3016"/>
        <w:gridCol w:w="2195"/>
        <w:gridCol w:w="5739"/>
      </w:tblGrid>
      <w:tr w:rsidR="003C1A94" w:rsidRPr="003C1A94" w14:paraId="26E5E3C3" w14:textId="77777777" w:rsidTr="003C1A94">
        <w:tc>
          <w:tcPr>
            <w:tcW w:w="0" w:type="auto"/>
            <w:shd w:val="clear" w:color="auto" w:fill="F7F7F7"/>
            <w:tcMar>
              <w:top w:w="75" w:type="dxa"/>
              <w:left w:w="150" w:type="dxa"/>
              <w:bottom w:w="75" w:type="dxa"/>
              <w:right w:w="150" w:type="dxa"/>
            </w:tcMar>
            <w:vAlign w:val="center"/>
            <w:hideMark/>
          </w:tcPr>
          <w:p w14:paraId="1636DDCD" w14:textId="77777777" w:rsidR="003C1A94" w:rsidRPr="003C1A94" w:rsidRDefault="003C1A94" w:rsidP="003C1A94">
            <w:pPr>
              <w:spacing w:after="0" w:line="240" w:lineRule="auto"/>
              <w:rPr>
                <w:rFonts w:ascii="Open Sans" w:eastAsia="Times New Roman" w:hAnsi="Open Sans" w:cs="Open Sans"/>
                <w:color w:val="000000"/>
                <w:kern w:val="0"/>
                <w:lang w:eastAsia="nb-NO"/>
                <w14:ligatures w14:val="none"/>
              </w:rPr>
            </w:pPr>
            <w:r w:rsidRPr="003C1A94">
              <w:rPr>
                <w:rFonts w:ascii="Open Sans" w:eastAsia="Times New Roman" w:hAnsi="Open Sans" w:cs="Open Sans"/>
                <w:color w:val="000000"/>
                <w:kern w:val="0"/>
                <w:lang w:eastAsia="nb-NO"/>
                <w14:ligatures w14:val="none"/>
              </w:rPr>
              <w:t>Lars Johan Evensen</w:t>
            </w:r>
          </w:p>
        </w:tc>
        <w:tc>
          <w:tcPr>
            <w:tcW w:w="0" w:type="auto"/>
            <w:shd w:val="clear" w:color="auto" w:fill="F7F7F7"/>
            <w:tcMar>
              <w:top w:w="75" w:type="dxa"/>
              <w:left w:w="150" w:type="dxa"/>
              <w:bottom w:w="75" w:type="dxa"/>
              <w:right w:w="150" w:type="dxa"/>
            </w:tcMar>
            <w:vAlign w:val="center"/>
            <w:hideMark/>
          </w:tcPr>
          <w:p w14:paraId="51E7B433" w14:textId="77777777" w:rsidR="003C1A94" w:rsidRPr="003C1A94" w:rsidRDefault="003C1A94" w:rsidP="003C1A94">
            <w:pPr>
              <w:spacing w:after="0" w:line="240" w:lineRule="auto"/>
              <w:rPr>
                <w:rFonts w:ascii="Open Sans" w:eastAsia="Times New Roman" w:hAnsi="Open Sans" w:cs="Open Sans"/>
                <w:color w:val="000000"/>
                <w:kern w:val="0"/>
                <w:lang w:eastAsia="nb-NO"/>
                <w14:ligatures w14:val="none"/>
              </w:rPr>
            </w:pPr>
            <w:r w:rsidRPr="003C1A94">
              <w:rPr>
                <w:rFonts w:ascii="Open Sans" w:eastAsia="Times New Roman" w:hAnsi="Open Sans" w:cs="Open Sans"/>
                <w:color w:val="000000"/>
                <w:kern w:val="0"/>
                <w:lang w:eastAsia="nb-NO"/>
                <w14:ligatures w14:val="none"/>
              </w:rPr>
              <w:t>Styrets Leder</w:t>
            </w:r>
          </w:p>
        </w:tc>
        <w:tc>
          <w:tcPr>
            <w:tcW w:w="0" w:type="auto"/>
            <w:shd w:val="clear" w:color="auto" w:fill="F7F7F7"/>
            <w:tcMar>
              <w:top w:w="75" w:type="dxa"/>
              <w:left w:w="150" w:type="dxa"/>
              <w:bottom w:w="75" w:type="dxa"/>
              <w:right w:w="150" w:type="dxa"/>
            </w:tcMar>
            <w:vAlign w:val="center"/>
            <w:hideMark/>
          </w:tcPr>
          <w:p w14:paraId="40F8E13E" w14:textId="77777777" w:rsidR="003C1A94" w:rsidRPr="003C1A94" w:rsidRDefault="003C1A94" w:rsidP="003C1A94">
            <w:pPr>
              <w:spacing w:after="0" w:line="240" w:lineRule="auto"/>
              <w:rPr>
                <w:rFonts w:ascii="Open Sans" w:eastAsia="Times New Roman" w:hAnsi="Open Sans" w:cs="Open Sans"/>
                <w:color w:val="000000"/>
                <w:kern w:val="0"/>
                <w:lang w:eastAsia="nb-NO"/>
                <w14:ligatures w14:val="none"/>
              </w:rPr>
            </w:pPr>
            <w:r w:rsidRPr="003C1A94">
              <w:rPr>
                <w:rFonts w:ascii="Open Sans" w:eastAsia="Times New Roman" w:hAnsi="Open Sans" w:cs="Open Sans"/>
                <w:color w:val="000000"/>
                <w:kern w:val="0"/>
                <w:lang w:eastAsia="nb-NO"/>
                <w14:ligatures w14:val="none"/>
              </w:rPr>
              <w:t xml:space="preserve">Bingo </w:t>
            </w:r>
            <w:proofErr w:type="spellStart"/>
            <w:r w:rsidRPr="003C1A94">
              <w:rPr>
                <w:rFonts w:ascii="Open Sans" w:eastAsia="Times New Roman" w:hAnsi="Open Sans" w:cs="Open Sans"/>
                <w:color w:val="000000"/>
                <w:kern w:val="0"/>
                <w:lang w:eastAsia="nb-NO"/>
                <w14:ligatures w14:val="none"/>
              </w:rPr>
              <w:t>Holding</w:t>
            </w:r>
            <w:proofErr w:type="spellEnd"/>
          </w:p>
        </w:tc>
      </w:tr>
      <w:tr w:rsidR="003C1A94" w:rsidRPr="003C1A94" w14:paraId="45E8A26E" w14:textId="77777777" w:rsidTr="003C1A94">
        <w:tc>
          <w:tcPr>
            <w:tcW w:w="0" w:type="auto"/>
            <w:shd w:val="clear" w:color="auto" w:fill="F7F7F7"/>
            <w:tcMar>
              <w:top w:w="75" w:type="dxa"/>
              <w:left w:w="150" w:type="dxa"/>
              <w:bottom w:w="75" w:type="dxa"/>
              <w:right w:w="150" w:type="dxa"/>
            </w:tcMar>
            <w:vAlign w:val="center"/>
            <w:hideMark/>
          </w:tcPr>
          <w:p w14:paraId="5C5F7A51" w14:textId="77777777" w:rsidR="003C1A94" w:rsidRPr="003C1A94" w:rsidRDefault="003C1A94" w:rsidP="003C1A94">
            <w:pPr>
              <w:spacing w:after="0" w:line="240" w:lineRule="auto"/>
              <w:rPr>
                <w:rFonts w:ascii="Open Sans" w:eastAsia="Times New Roman" w:hAnsi="Open Sans" w:cs="Open Sans"/>
                <w:color w:val="000000"/>
                <w:kern w:val="0"/>
                <w:lang w:eastAsia="nb-NO"/>
                <w14:ligatures w14:val="none"/>
              </w:rPr>
            </w:pPr>
            <w:r w:rsidRPr="003C1A94">
              <w:rPr>
                <w:rFonts w:ascii="Open Sans" w:eastAsia="Times New Roman" w:hAnsi="Open Sans" w:cs="Open Sans"/>
                <w:color w:val="000000"/>
                <w:kern w:val="0"/>
                <w:lang w:eastAsia="nb-NO"/>
                <w14:ligatures w14:val="none"/>
              </w:rPr>
              <w:t>Tom Tvedt</w:t>
            </w:r>
          </w:p>
        </w:tc>
        <w:tc>
          <w:tcPr>
            <w:tcW w:w="0" w:type="auto"/>
            <w:shd w:val="clear" w:color="auto" w:fill="F7F7F7"/>
            <w:tcMar>
              <w:top w:w="75" w:type="dxa"/>
              <w:left w:w="150" w:type="dxa"/>
              <w:bottom w:w="75" w:type="dxa"/>
              <w:right w:w="150" w:type="dxa"/>
            </w:tcMar>
            <w:vAlign w:val="center"/>
            <w:hideMark/>
          </w:tcPr>
          <w:p w14:paraId="55E46465" w14:textId="77777777" w:rsidR="003C1A94" w:rsidRPr="003C1A94" w:rsidRDefault="003C1A94" w:rsidP="003C1A94">
            <w:pPr>
              <w:spacing w:after="0" w:line="240" w:lineRule="auto"/>
              <w:rPr>
                <w:rFonts w:ascii="Open Sans" w:eastAsia="Times New Roman" w:hAnsi="Open Sans" w:cs="Open Sans"/>
                <w:color w:val="000000"/>
                <w:kern w:val="0"/>
                <w:lang w:eastAsia="nb-NO"/>
                <w14:ligatures w14:val="none"/>
              </w:rPr>
            </w:pPr>
            <w:r w:rsidRPr="003C1A94">
              <w:rPr>
                <w:rFonts w:ascii="Open Sans" w:eastAsia="Times New Roman" w:hAnsi="Open Sans" w:cs="Open Sans"/>
                <w:color w:val="000000"/>
                <w:kern w:val="0"/>
                <w:lang w:eastAsia="nb-NO"/>
                <w14:ligatures w14:val="none"/>
              </w:rPr>
              <w:t>Styremedlem</w:t>
            </w:r>
          </w:p>
        </w:tc>
        <w:tc>
          <w:tcPr>
            <w:tcW w:w="0" w:type="auto"/>
            <w:shd w:val="clear" w:color="auto" w:fill="F7F7F7"/>
            <w:tcMar>
              <w:top w:w="75" w:type="dxa"/>
              <w:left w:w="150" w:type="dxa"/>
              <w:bottom w:w="75" w:type="dxa"/>
              <w:right w:w="150" w:type="dxa"/>
            </w:tcMar>
            <w:vAlign w:val="center"/>
            <w:hideMark/>
          </w:tcPr>
          <w:p w14:paraId="35EC50E8" w14:textId="77777777" w:rsidR="003C1A94" w:rsidRPr="003C1A94" w:rsidRDefault="003C1A94" w:rsidP="003C1A94">
            <w:pPr>
              <w:spacing w:after="0" w:line="240" w:lineRule="auto"/>
              <w:rPr>
                <w:rFonts w:ascii="Open Sans" w:eastAsia="Times New Roman" w:hAnsi="Open Sans" w:cs="Open Sans"/>
                <w:color w:val="000000"/>
                <w:kern w:val="0"/>
                <w:lang w:eastAsia="nb-NO"/>
                <w14:ligatures w14:val="none"/>
              </w:rPr>
            </w:pPr>
            <w:r w:rsidRPr="003C1A94">
              <w:rPr>
                <w:rFonts w:ascii="Open Sans" w:eastAsia="Times New Roman" w:hAnsi="Open Sans" w:cs="Open Sans"/>
                <w:color w:val="000000"/>
                <w:kern w:val="0"/>
                <w:lang w:eastAsia="nb-NO"/>
                <w14:ligatures w14:val="none"/>
              </w:rPr>
              <w:t>Norsk Forening for Utviklingshemmede</w:t>
            </w:r>
          </w:p>
        </w:tc>
      </w:tr>
      <w:tr w:rsidR="003C1A94" w:rsidRPr="003C1A94" w14:paraId="02B5B172" w14:textId="77777777" w:rsidTr="003C1A94">
        <w:tc>
          <w:tcPr>
            <w:tcW w:w="0" w:type="auto"/>
            <w:shd w:val="clear" w:color="auto" w:fill="F7F7F7"/>
            <w:tcMar>
              <w:top w:w="75" w:type="dxa"/>
              <w:left w:w="150" w:type="dxa"/>
              <w:bottom w:w="75" w:type="dxa"/>
              <w:right w:w="150" w:type="dxa"/>
            </w:tcMar>
            <w:vAlign w:val="center"/>
            <w:hideMark/>
          </w:tcPr>
          <w:p w14:paraId="08AC411D" w14:textId="77777777" w:rsidR="003C1A94" w:rsidRPr="003C1A94" w:rsidRDefault="003C1A94" w:rsidP="003C1A94">
            <w:pPr>
              <w:spacing w:after="0" w:line="240" w:lineRule="auto"/>
              <w:rPr>
                <w:rFonts w:ascii="Open Sans" w:eastAsia="Times New Roman" w:hAnsi="Open Sans" w:cs="Open Sans"/>
                <w:color w:val="000000"/>
                <w:kern w:val="0"/>
                <w:lang w:eastAsia="nb-NO"/>
                <w14:ligatures w14:val="none"/>
              </w:rPr>
            </w:pPr>
            <w:r w:rsidRPr="003C1A94">
              <w:rPr>
                <w:rFonts w:ascii="Open Sans" w:eastAsia="Times New Roman" w:hAnsi="Open Sans" w:cs="Open Sans"/>
                <w:color w:val="000000"/>
                <w:kern w:val="0"/>
                <w:lang w:eastAsia="nb-NO"/>
                <w14:ligatures w14:val="none"/>
              </w:rPr>
              <w:t>Per Tøien</w:t>
            </w:r>
          </w:p>
        </w:tc>
        <w:tc>
          <w:tcPr>
            <w:tcW w:w="0" w:type="auto"/>
            <w:shd w:val="clear" w:color="auto" w:fill="F7F7F7"/>
            <w:tcMar>
              <w:top w:w="75" w:type="dxa"/>
              <w:left w:w="150" w:type="dxa"/>
              <w:bottom w:w="75" w:type="dxa"/>
              <w:right w:w="150" w:type="dxa"/>
            </w:tcMar>
            <w:vAlign w:val="center"/>
            <w:hideMark/>
          </w:tcPr>
          <w:p w14:paraId="534A9F45" w14:textId="77777777" w:rsidR="003C1A94" w:rsidRPr="003C1A94" w:rsidRDefault="003C1A94" w:rsidP="003C1A94">
            <w:pPr>
              <w:spacing w:after="0" w:line="240" w:lineRule="auto"/>
              <w:rPr>
                <w:rFonts w:ascii="Open Sans" w:eastAsia="Times New Roman" w:hAnsi="Open Sans" w:cs="Open Sans"/>
                <w:color w:val="000000"/>
                <w:kern w:val="0"/>
                <w:lang w:eastAsia="nb-NO"/>
                <w14:ligatures w14:val="none"/>
              </w:rPr>
            </w:pPr>
            <w:r w:rsidRPr="003C1A94">
              <w:rPr>
                <w:rFonts w:ascii="Open Sans" w:eastAsia="Times New Roman" w:hAnsi="Open Sans" w:cs="Open Sans"/>
                <w:color w:val="000000"/>
                <w:kern w:val="0"/>
                <w:lang w:eastAsia="nb-NO"/>
                <w14:ligatures w14:val="none"/>
              </w:rPr>
              <w:t>Styremedlem</w:t>
            </w:r>
          </w:p>
        </w:tc>
        <w:tc>
          <w:tcPr>
            <w:tcW w:w="0" w:type="auto"/>
            <w:shd w:val="clear" w:color="auto" w:fill="F7F7F7"/>
            <w:tcMar>
              <w:top w:w="75" w:type="dxa"/>
              <w:left w:w="150" w:type="dxa"/>
              <w:bottom w:w="75" w:type="dxa"/>
              <w:right w:w="150" w:type="dxa"/>
            </w:tcMar>
            <w:vAlign w:val="center"/>
            <w:hideMark/>
          </w:tcPr>
          <w:p w14:paraId="70CCFA92" w14:textId="77777777" w:rsidR="003C1A94" w:rsidRPr="003C1A94" w:rsidRDefault="003C1A94" w:rsidP="003C1A94">
            <w:pPr>
              <w:spacing w:after="0" w:line="240" w:lineRule="auto"/>
              <w:rPr>
                <w:rFonts w:ascii="Open Sans" w:eastAsia="Times New Roman" w:hAnsi="Open Sans" w:cs="Open Sans"/>
                <w:color w:val="000000"/>
                <w:kern w:val="0"/>
                <w:lang w:eastAsia="nb-NO"/>
                <w14:ligatures w14:val="none"/>
              </w:rPr>
            </w:pPr>
            <w:r w:rsidRPr="003C1A94">
              <w:rPr>
                <w:rFonts w:ascii="Open Sans" w:eastAsia="Times New Roman" w:hAnsi="Open Sans" w:cs="Open Sans"/>
                <w:color w:val="000000"/>
                <w:kern w:val="0"/>
                <w:lang w:eastAsia="nb-NO"/>
                <w14:ligatures w14:val="none"/>
              </w:rPr>
              <w:t>Norges Idrettsforbund</w:t>
            </w:r>
          </w:p>
        </w:tc>
      </w:tr>
      <w:tr w:rsidR="003C1A94" w:rsidRPr="003C1A94" w14:paraId="30342DF6" w14:textId="77777777" w:rsidTr="003C1A94">
        <w:tc>
          <w:tcPr>
            <w:tcW w:w="0" w:type="auto"/>
            <w:shd w:val="clear" w:color="auto" w:fill="F7F7F7"/>
            <w:tcMar>
              <w:top w:w="75" w:type="dxa"/>
              <w:left w:w="150" w:type="dxa"/>
              <w:bottom w:w="75" w:type="dxa"/>
              <w:right w:w="150" w:type="dxa"/>
            </w:tcMar>
            <w:vAlign w:val="center"/>
            <w:hideMark/>
          </w:tcPr>
          <w:p w14:paraId="0F652661" w14:textId="77777777" w:rsidR="003C1A94" w:rsidRPr="003C1A94" w:rsidRDefault="003C1A94" w:rsidP="003C1A94">
            <w:pPr>
              <w:spacing w:after="0" w:line="240" w:lineRule="auto"/>
              <w:rPr>
                <w:rFonts w:ascii="Open Sans" w:eastAsia="Times New Roman" w:hAnsi="Open Sans" w:cs="Open Sans"/>
                <w:color w:val="000000"/>
                <w:kern w:val="0"/>
                <w:lang w:eastAsia="nb-NO"/>
                <w14:ligatures w14:val="none"/>
              </w:rPr>
            </w:pPr>
            <w:r w:rsidRPr="003C1A94">
              <w:rPr>
                <w:rFonts w:ascii="Open Sans" w:eastAsia="Times New Roman" w:hAnsi="Open Sans" w:cs="Open Sans"/>
                <w:color w:val="000000"/>
                <w:kern w:val="0"/>
                <w:lang w:eastAsia="nb-NO"/>
                <w14:ligatures w14:val="none"/>
              </w:rPr>
              <w:t>Karsten Aak</w:t>
            </w:r>
          </w:p>
        </w:tc>
        <w:tc>
          <w:tcPr>
            <w:tcW w:w="0" w:type="auto"/>
            <w:shd w:val="clear" w:color="auto" w:fill="F7F7F7"/>
            <w:tcMar>
              <w:top w:w="75" w:type="dxa"/>
              <w:left w:w="150" w:type="dxa"/>
              <w:bottom w:w="75" w:type="dxa"/>
              <w:right w:w="150" w:type="dxa"/>
            </w:tcMar>
            <w:vAlign w:val="center"/>
            <w:hideMark/>
          </w:tcPr>
          <w:p w14:paraId="367E010D" w14:textId="77777777" w:rsidR="003C1A94" w:rsidRPr="003C1A94" w:rsidRDefault="003C1A94" w:rsidP="003C1A94">
            <w:pPr>
              <w:spacing w:after="0" w:line="240" w:lineRule="auto"/>
              <w:rPr>
                <w:rFonts w:ascii="Open Sans" w:eastAsia="Times New Roman" w:hAnsi="Open Sans" w:cs="Open Sans"/>
                <w:color w:val="000000"/>
                <w:kern w:val="0"/>
                <w:lang w:eastAsia="nb-NO"/>
                <w14:ligatures w14:val="none"/>
              </w:rPr>
            </w:pPr>
            <w:r w:rsidRPr="003C1A94">
              <w:rPr>
                <w:rFonts w:ascii="Open Sans" w:eastAsia="Times New Roman" w:hAnsi="Open Sans" w:cs="Open Sans"/>
                <w:color w:val="000000"/>
                <w:kern w:val="0"/>
                <w:lang w:eastAsia="nb-NO"/>
                <w14:ligatures w14:val="none"/>
              </w:rPr>
              <w:t>Styremedlem</w:t>
            </w:r>
          </w:p>
        </w:tc>
        <w:tc>
          <w:tcPr>
            <w:tcW w:w="0" w:type="auto"/>
            <w:shd w:val="clear" w:color="auto" w:fill="F7F7F7"/>
            <w:tcMar>
              <w:top w:w="75" w:type="dxa"/>
              <w:left w:w="150" w:type="dxa"/>
              <w:bottom w:w="75" w:type="dxa"/>
              <w:right w:w="150" w:type="dxa"/>
            </w:tcMar>
            <w:vAlign w:val="center"/>
            <w:hideMark/>
          </w:tcPr>
          <w:p w14:paraId="1AFB27D7" w14:textId="77777777" w:rsidR="003C1A94" w:rsidRPr="003C1A94" w:rsidRDefault="003C1A94" w:rsidP="003C1A94">
            <w:pPr>
              <w:spacing w:after="0" w:line="240" w:lineRule="auto"/>
              <w:rPr>
                <w:rFonts w:ascii="Open Sans" w:eastAsia="Times New Roman" w:hAnsi="Open Sans" w:cs="Open Sans"/>
                <w:color w:val="000000"/>
                <w:kern w:val="0"/>
                <w:lang w:eastAsia="nb-NO"/>
                <w14:ligatures w14:val="none"/>
              </w:rPr>
            </w:pPr>
            <w:r w:rsidRPr="003C1A94">
              <w:rPr>
                <w:rFonts w:ascii="Open Sans" w:eastAsia="Times New Roman" w:hAnsi="Open Sans" w:cs="Open Sans"/>
                <w:color w:val="000000"/>
                <w:kern w:val="0"/>
                <w:lang w:eastAsia="nb-NO"/>
                <w14:ligatures w14:val="none"/>
              </w:rPr>
              <w:t>Norges Blindeforbund</w:t>
            </w:r>
          </w:p>
        </w:tc>
      </w:tr>
      <w:tr w:rsidR="003C1A94" w:rsidRPr="003C1A94" w14:paraId="19172C79" w14:textId="77777777" w:rsidTr="003C1A94">
        <w:tc>
          <w:tcPr>
            <w:tcW w:w="0" w:type="auto"/>
            <w:shd w:val="clear" w:color="auto" w:fill="F7F7F7"/>
            <w:tcMar>
              <w:top w:w="75" w:type="dxa"/>
              <w:left w:w="150" w:type="dxa"/>
              <w:bottom w:w="75" w:type="dxa"/>
              <w:right w:w="150" w:type="dxa"/>
            </w:tcMar>
            <w:vAlign w:val="center"/>
            <w:hideMark/>
          </w:tcPr>
          <w:p w14:paraId="5CD3FB73" w14:textId="77777777" w:rsidR="003C1A94" w:rsidRPr="003C1A94" w:rsidRDefault="003C1A94" w:rsidP="003C1A94">
            <w:pPr>
              <w:spacing w:after="0" w:line="240" w:lineRule="auto"/>
              <w:rPr>
                <w:rFonts w:ascii="Open Sans" w:eastAsia="Times New Roman" w:hAnsi="Open Sans" w:cs="Open Sans"/>
                <w:color w:val="000000"/>
                <w:kern w:val="0"/>
                <w:lang w:eastAsia="nb-NO"/>
                <w14:ligatures w14:val="none"/>
              </w:rPr>
            </w:pPr>
            <w:r w:rsidRPr="003C1A94">
              <w:rPr>
                <w:rFonts w:ascii="Open Sans" w:eastAsia="Times New Roman" w:hAnsi="Open Sans" w:cs="Open Sans"/>
                <w:color w:val="000000"/>
                <w:kern w:val="0"/>
                <w:lang w:eastAsia="nb-NO"/>
                <w14:ligatures w14:val="none"/>
              </w:rPr>
              <w:t>Knut Berntsen</w:t>
            </w:r>
          </w:p>
        </w:tc>
        <w:tc>
          <w:tcPr>
            <w:tcW w:w="0" w:type="auto"/>
            <w:shd w:val="clear" w:color="auto" w:fill="F7F7F7"/>
            <w:tcMar>
              <w:top w:w="75" w:type="dxa"/>
              <w:left w:w="150" w:type="dxa"/>
              <w:bottom w:w="75" w:type="dxa"/>
              <w:right w:w="150" w:type="dxa"/>
            </w:tcMar>
            <w:vAlign w:val="center"/>
            <w:hideMark/>
          </w:tcPr>
          <w:p w14:paraId="4B6256C0" w14:textId="77777777" w:rsidR="003C1A94" w:rsidRPr="003C1A94" w:rsidRDefault="003C1A94" w:rsidP="003C1A94">
            <w:pPr>
              <w:spacing w:after="0" w:line="240" w:lineRule="auto"/>
              <w:rPr>
                <w:rFonts w:ascii="Open Sans" w:eastAsia="Times New Roman" w:hAnsi="Open Sans" w:cs="Open Sans"/>
                <w:color w:val="000000"/>
                <w:kern w:val="0"/>
                <w:lang w:eastAsia="nb-NO"/>
                <w14:ligatures w14:val="none"/>
              </w:rPr>
            </w:pPr>
            <w:r w:rsidRPr="003C1A94">
              <w:rPr>
                <w:rFonts w:ascii="Open Sans" w:eastAsia="Times New Roman" w:hAnsi="Open Sans" w:cs="Open Sans"/>
                <w:color w:val="000000"/>
                <w:kern w:val="0"/>
                <w:lang w:eastAsia="nb-NO"/>
                <w14:ligatures w14:val="none"/>
              </w:rPr>
              <w:t>Styremedlem</w:t>
            </w:r>
          </w:p>
        </w:tc>
        <w:tc>
          <w:tcPr>
            <w:tcW w:w="0" w:type="auto"/>
            <w:shd w:val="clear" w:color="auto" w:fill="F7F7F7"/>
            <w:tcMar>
              <w:top w:w="75" w:type="dxa"/>
              <w:left w:w="150" w:type="dxa"/>
              <w:bottom w:w="75" w:type="dxa"/>
              <w:right w:w="150" w:type="dxa"/>
            </w:tcMar>
            <w:vAlign w:val="center"/>
            <w:hideMark/>
          </w:tcPr>
          <w:p w14:paraId="16A6D3C7" w14:textId="77777777" w:rsidR="003C1A94" w:rsidRPr="003C1A94" w:rsidRDefault="003C1A94" w:rsidP="003C1A94">
            <w:pPr>
              <w:spacing w:after="0" w:line="240" w:lineRule="auto"/>
              <w:rPr>
                <w:rFonts w:ascii="Open Sans" w:eastAsia="Times New Roman" w:hAnsi="Open Sans" w:cs="Open Sans"/>
                <w:color w:val="000000"/>
                <w:kern w:val="0"/>
                <w:lang w:eastAsia="nb-NO"/>
                <w14:ligatures w14:val="none"/>
              </w:rPr>
            </w:pPr>
            <w:r w:rsidRPr="003C1A94">
              <w:rPr>
                <w:rFonts w:ascii="Open Sans" w:eastAsia="Times New Roman" w:hAnsi="Open Sans" w:cs="Open Sans"/>
                <w:color w:val="000000"/>
                <w:kern w:val="0"/>
                <w:lang w:eastAsia="nb-NO"/>
                <w14:ligatures w14:val="none"/>
              </w:rPr>
              <w:t>Hønefoss Ballklubb</w:t>
            </w:r>
          </w:p>
        </w:tc>
      </w:tr>
      <w:tr w:rsidR="003C1A94" w:rsidRPr="003C1A94" w14:paraId="47DFC10E" w14:textId="77777777" w:rsidTr="003C1A94">
        <w:tc>
          <w:tcPr>
            <w:tcW w:w="0" w:type="auto"/>
            <w:shd w:val="clear" w:color="auto" w:fill="F7F7F7"/>
            <w:tcMar>
              <w:top w:w="75" w:type="dxa"/>
              <w:left w:w="150" w:type="dxa"/>
              <w:bottom w:w="75" w:type="dxa"/>
              <w:right w:w="150" w:type="dxa"/>
            </w:tcMar>
            <w:vAlign w:val="center"/>
            <w:hideMark/>
          </w:tcPr>
          <w:p w14:paraId="2911D3C2" w14:textId="77777777" w:rsidR="003C1A94" w:rsidRPr="003C1A94" w:rsidRDefault="003C1A94" w:rsidP="003C1A94">
            <w:pPr>
              <w:spacing w:after="0" w:line="240" w:lineRule="auto"/>
              <w:rPr>
                <w:rFonts w:ascii="Open Sans" w:eastAsia="Times New Roman" w:hAnsi="Open Sans" w:cs="Open Sans"/>
                <w:color w:val="000000"/>
                <w:kern w:val="0"/>
                <w:lang w:eastAsia="nb-NO"/>
                <w14:ligatures w14:val="none"/>
              </w:rPr>
            </w:pPr>
            <w:r w:rsidRPr="003C1A94">
              <w:rPr>
                <w:rFonts w:ascii="Open Sans" w:eastAsia="Times New Roman" w:hAnsi="Open Sans" w:cs="Open Sans"/>
                <w:color w:val="000000"/>
                <w:kern w:val="0"/>
                <w:lang w:eastAsia="nb-NO"/>
                <w14:ligatures w14:val="none"/>
              </w:rPr>
              <w:t>Gørill Ervik</w:t>
            </w:r>
          </w:p>
        </w:tc>
        <w:tc>
          <w:tcPr>
            <w:tcW w:w="0" w:type="auto"/>
            <w:shd w:val="clear" w:color="auto" w:fill="F7F7F7"/>
            <w:tcMar>
              <w:top w:w="75" w:type="dxa"/>
              <w:left w:w="150" w:type="dxa"/>
              <w:bottom w:w="75" w:type="dxa"/>
              <w:right w:w="150" w:type="dxa"/>
            </w:tcMar>
            <w:vAlign w:val="center"/>
            <w:hideMark/>
          </w:tcPr>
          <w:p w14:paraId="2BF57CFD" w14:textId="77777777" w:rsidR="003C1A94" w:rsidRPr="003C1A94" w:rsidRDefault="003C1A94" w:rsidP="003C1A94">
            <w:pPr>
              <w:spacing w:after="0" w:line="240" w:lineRule="auto"/>
              <w:rPr>
                <w:rFonts w:ascii="Open Sans" w:eastAsia="Times New Roman" w:hAnsi="Open Sans" w:cs="Open Sans"/>
                <w:color w:val="000000"/>
                <w:kern w:val="0"/>
                <w:lang w:eastAsia="nb-NO"/>
                <w14:ligatures w14:val="none"/>
              </w:rPr>
            </w:pPr>
            <w:r w:rsidRPr="003C1A94">
              <w:rPr>
                <w:rFonts w:ascii="Open Sans" w:eastAsia="Times New Roman" w:hAnsi="Open Sans" w:cs="Open Sans"/>
                <w:color w:val="000000"/>
                <w:kern w:val="0"/>
                <w:lang w:eastAsia="nb-NO"/>
                <w14:ligatures w14:val="none"/>
              </w:rPr>
              <w:t>Styremedlem</w:t>
            </w:r>
          </w:p>
        </w:tc>
        <w:tc>
          <w:tcPr>
            <w:tcW w:w="0" w:type="auto"/>
            <w:shd w:val="clear" w:color="auto" w:fill="F7F7F7"/>
            <w:tcMar>
              <w:top w:w="75" w:type="dxa"/>
              <w:left w:w="150" w:type="dxa"/>
              <w:bottom w:w="75" w:type="dxa"/>
              <w:right w:w="150" w:type="dxa"/>
            </w:tcMar>
            <w:vAlign w:val="center"/>
            <w:hideMark/>
          </w:tcPr>
          <w:p w14:paraId="03C8C2A4" w14:textId="77777777" w:rsidR="003C1A94" w:rsidRPr="003C1A94" w:rsidRDefault="003C1A94" w:rsidP="003C1A94">
            <w:pPr>
              <w:spacing w:after="0" w:line="240" w:lineRule="auto"/>
              <w:rPr>
                <w:rFonts w:ascii="Open Sans" w:eastAsia="Times New Roman" w:hAnsi="Open Sans" w:cs="Open Sans"/>
                <w:color w:val="000000"/>
                <w:kern w:val="0"/>
                <w:lang w:eastAsia="nb-NO"/>
                <w14:ligatures w14:val="none"/>
              </w:rPr>
            </w:pPr>
            <w:r w:rsidRPr="003C1A94">
              <w:rPr>
                <w:rFonts w:ascii="Open Sans" w:eastAsia="Times New Roman" w:hAnsi="Open Sans" w:cs="Open Sans"/>
                <w:color w:val="000000"/>
                <w:kern w:val="0"/>
                <w:lang w:eastAsia="nb-NO"/>
                <w14:ligatures w14:val="none"/>
              </w:rPr>
              <w:t>MAXSPILL AS</w:t>
            </w:r>
          </w:p>
        </w:tc>
      </w:tr>
    </w:tbl>
    <w:p w14:paraId="5EE49002" w14:textId="77777777" w:rsidR="003C1A94" w:rsidRDefault="003C1A94" w:rsidP="003C1A94">
      <w:pPr>
        <w:spacing w:after="0"/>
      </w:pPr>
    </w:p>
    <w:p w14:paraId="09D32EA4" w14:textId="77777777" w:rsidR="008133EA" w:rsidRDefault="008133EA" w:rsidP="008133EA"/>
    <w:p w14:paraId="73FC9BD4" w14:textId="10B94933" w:rsidR="008133EA" w:rsidRDefault="005B6F4F" w:rsidP="008133EA">
      <w:r>
        <w:t>B</w:t>
      </w:r>
      <w:r w:rsidR="008133EA">
        <w:t>ransjeforeningen</w:t>
      </w:r>
      <w:r>
        <w:t>s</w:t>
      </w:r>
      <w:r w:rsidR="008133EA">
        <w:t xml:space="preserve"> </w:t>
      </w:r>
      <w:r>
        <w:t xml:space="preserve">formål </w:t>
      </w:r>
      <w:r w:rsidR="008133EA">
        <w:t>har siden oppstarten i 2012 vært å arbeide for best mulig rammevilkår for mer enn 3000 lag</w:t>
      </w:r>
      <w:r w:rsidR="005D23A1">
        <w:t xml:space="preserve"> </w:t>
      </w:r>
      <w:r w:rsidR="008133EA">
        <w:t xml:space="preserve">og </w:t>
      </w:r>
      <w:r w:rsidR="005D23A1">
        <w:t>foreninger</w:t>
      </w:r>
      <w:r w:rsidR="008133EA">
        <w:t xml:space="preserve"> – formål som henter inntekter fra bingo i Norge</w:t>
      </w:r>
      <w:r w:rsidR="00221CF9">
        <w:t>.</w:t>
      </w:r>
    </w:p>
    <w:p w14:paraId="2A9F442E" w14:textId="289C32ED" w:rsidR="00221CF9" w:rsidRDefault="00221CF9" w:rsidP="00221CF9">
      <w:pPr>
        <w:spacing w:after="0"/>
      </w:pPr>
      <w:r>
        <w:lastRenderedPageBreak/>
        <w:t>Med et så stort antall personer fra hele landet innom en bingohall i løpet av året og med så mange organisasjoner som er avhengige av inntektene som bingo gir, kan BSL verken være likegyldige til hvordan eller hvor godt vi er finansiert. Vi er helt avhengige at tilbudene holdes innenfor en ansvarlig ramme, og av best mulige rammevilkår for å kunne levere gode opplevelser og gode lokale fellesskap til alle våre brukere og medlemmer.</w:t>
      </w:r>
    </w:p>
    <w:p w14:paraId="206E8EFC" w14:textId="77777777" w:rsidR="00221CF9" w:rsidRDefault="00221CF9" w:rsidP="008133EA"/>
    <w:p w14:paraId="0C4FC36F" w14:textId="0203A786" w:rsidR="008133EA" w:rsidRPr="005D23A1" w:rsidRDefault="005D23A1" w:rsidP="008133EA">
      <w:pPr>
        <w:rPr>
          <w:b/>
          <w:bCs/>
        </w:rPr>
      </w:pPr>
      <w:r w:rsidRPr="005D23A1">
        <w:rPr>
          <w:b/>
          <w:bCs/>
        </w:rPr>
        <w:t>Våre innspill til handlingsplan</w:t>
      </w:r>
    </w:p>
    <w:p w14:paraId="11067A37" w14:textId="572808A4" w:rsidR="008133EA" w:rsidRDefault="008133EA" w:rsidP="008133EA">
      <w:r>
        <w:t xml:space="preserve">BSL har siden etableringen i 2012 støttet opp om den norske enerettsmodellen som vi mener er den beste </w:t>
      </w:r>
      <w:r w:rsidR="00C77D6A">
        <w:t>garantisten</w:t>
      </w:r>
      <w:r>
        <w:t xml:space="preserve"> </w:t>
      </w:r>
      <w:r w:rsidR="00C77D6A">
        <w:t xml:space="preserve">for en ansvarlig </w:t>
      </w:r>
      <w:proofErr w:type="spellStart"/>
      <w:r w:rsidR="00C77D6A">
        <w:t>spillmodell</w:t>
      </w:r>
      <w:proofErr w:type="spellEnd"/>
      <w:r w:rsidR="00C77D6A">
        <w:t xml:space="preserve"> og hensynet til mennesker</w:t>
      </w:r>
      <w:r>
        <w:t xml:space="preserve"> </w:t>
      </w:r>
      <w:r w:rsidR="00C77D6A">
        <w:t>som har spill</w:t>
      </w:r>
      <w:r w:rsidR="005D23A1">
        <w:t>e</w:t>
      </w:r>
      <w:r w:rsidR="00C77D6A">
        <w:t>problemer</w:t>
      </w:r>
      <w:r w:rsidR="005D23A1">
        <w:t>.</w:t>
      </w:r>
    </w:p>
    <w:p w14:paraId="6DDBDC3A" w14:textId="1823E676" w:rsidR="00221CF9" w:rsidRDefault="00221CF9" w:rsidP="008133EA">
      <w:r>
        <w:t xml:space="preserve">Tiltakene som er innført, for å forbedre reguleringen av pengespill i Norge de siste årene har sørget for at antall </w:t>
      </w:r>
      <w:proofErr w:type="spellStart"/>
      <w:r>
        <w:t>spillavhengige</w:t>
      </w:r>
      <w:proofErr w:type="spellEnd"/>
      <w:r>
        <w:t xml:space="preserve"> og personer med pengespillproblemer er blitt redusert. Dette er svært positivt.</w:t>
      </w:r>
    </w:p>
    <w:p w14:paraId="1BB7678B" w14:textId="26DA00D2" w:rsidR="00221CF9" w:rsidRDefault="00221CF9" w:rsidP="008133EA">
      <w:r>
        <w:t>Imidlertid må det, til tross for at ansvarlighet er aller viktigst, legges til rette for at bingospill ikke blir borte gjennom å ivareta forutsetningene for levelig drift.</w:t>
      </w:r>
    </w:p>
    <w:p w14:paraId="5182F703" w14:textId="270C6C8B" w:rsidR="00C77D6A" w:rsidRDefault="00C77D6A" w:rsidP="008133EA">
      <w:r>
        <w:t xml:space="preserve">Etter </w:t>
      </w:r>
      <w:r w:rsidR="005D23A1">
        <w:t>innføring</w:t>
      </w:r>
      <w:r>
        <w:t xml:space="preserve"> av den norske </w:t>
      </w:r>
      <w:r w:rsidR="005D23A1">
        <w:t>pengespilloven</w:t>
      </w:r>
      <w:r>
        <w:t xml:space="preserve"> i 2023 </w:t>
      </w:r>
      <w:r w:rsidR="005B6F4F">
        <w:t xml:space="preserve">er </w:t>
      </w:r>
      <w:r>
        <w:t>antall bingohaller i Norge blitt redusert fra 237 til 187 ved å</w:t>
      </w:r>
      <w:r w:rsidR="005D23A1">
        <w:t>rs</w:t>
      </w:r>
      <w:r>
        <w:t xml:space="preserve">skiftet 2024-2025. Ytterliggere </w:t>
      </w:r>
      <w:r w:rsidR="005B6F4F">
        <w:t>fem</w:t>
      </w:r>
      <w:r>
        <w:t xml:space="preserve"> bingohaller er avviklet hit</w:t>
      </w:r>
      <w:r w:rsidR="005D23A1">
        <w:t>t</w:t>
      </w:r>
      <w:r>
        <w:t>il i 2025</w:t>
      </w:r>
      <w:r w:rsidR="005D23A1">
        <w:t>.</w:t>
      </w:r>
      <w:r>
        <w:t xml:space="preserve"> </w:t>
      </w:r>
      <w:r w:rsidR="005D23A1">
        <w:t>S</w:t>
      </w:r>
      <w:r>
        <w:t>am</w:t>
      </w:r>
      <w:r w:rsidR="005D23A1">
        <w:t xml:space="preserve">let </w:t>
      </w:r>
      <w:r>
        <w:t xml:space="preserve">har dette </w:t>
      </w:r>
      <w:proofErr w:type="spellStart"/>
      <w:r>
        <w:t>betydd</w:t>
      </w:r>
      <w:proofErr w:type="spellEnd"/>
      <w:r>
        <w:t xml:space="preserve"> at omsetningen i bingo går ned og at mer enn 500 lag og </w:t>
      </w:r>
      <w:r w:rsidR="005D23A1">
        <w:t>foreninger</w:t>
      </w:r>
      <w:r>
        <w:t xml:space="preserve"> har mistet alle sin</w:t>
      </w:r>
      <w:r w:rsidR="005D23A1">
        <w:t>e</w:t>
      </w:r>
      <w:r>
        <w:t xml:space="preserve"> inntekter fra bingo</w:t>
      </w:r>
      <w:r w:rsidR="005B6F4F">
        <w:t xml:space="preserve"> bare i løpet av de siste to årene.</w:t>
      </w:r>
    </w:p>
    <w:p w14:paraId="5FA1379F" w14:textId="750D6981" w:rsidR="00C77D6A" w:rsidRDefault="00C77D6A" w:rsidP="008133EA">
      <w:r>
        <w:t>En samlet bingobransje har støttet opp om den norske enerettsmodellen og har støttet forslaget om:</w:t>
      </w:r>
    </w:p>
    <w:p w14:paraId="678FAEE3" w14:textId="32252009" w:rsidR="00C77D6A" w:rsidRDefault="00CD30B2" w:rsidP="00C77D6A">
      <w:pPr>
        <w:pStyle w:val="Listeavsnitt"/>
        <w:numPr>
          <w:ilvl w:val="0"/>
          <w:numId w:val="1"/>
        </w:numPr>
      </w:pPr>
      <w:r>
        <w:t xml:space="preserve">Innføring </w:t>
      </w:r>
      <w:r w:rsidR="003F084F">
        <w:t>av</w:t>
      </w:r>
      <w:r>
        <w:t xml:space="preserve"> krav </w:t>
      </w:r>
      <w:r w:rsidR="00C77D6A">
        <w:t>om registrerte spill</w:t>
      </w:r>
      <w:r>
        <w:t>ere</w:t>
      </w:r>
      <w:r w:rsidR="00C77D6A">
        <w:t xml:space="preserve"> i bingo</w:t>
      </w:r>
    </w:p>
    <w:p w14:paraId="434D962C" w14:textId="23688278" w:rsidR="00C77D6A" w:rsidRDefault="00C77D6A" w:rsidP="00C77D6A">
      <w:pPr>
        <w:pStyle w:val="Listeavsnitt"/>
        <w:numPr>
          <w:ilvl w:val="0"/>
          <w:numId w:val="1"/>
        </w:numPr>
      </w:pPr>
      <w:r>
        <w:t xml:space="preserve">Forbud for bruk av </w:t>
      </w:r>
      <w:r w:rsidR="005D23A1">
        <w:t>Auto</w:t>
      </w:r>
      <w:r>
        <w:t xml:space="preserve"> P</w:t>
      </w:r>
      <w:r w:rsidR="005D23A1">
        <w:t>lay</w:t>
      </w:r>
    </w:p>
    <w:p w14:paraId="2D265155" w14:textId="7B61F74D" w:rsidR="00C77D6A" w:rsidRDefault="00C77D6A" w:rsidP="00C77D6A">
      <w:pPr>
        <w:pStyle w:val="Listeavsnitt"/>
        <w:numPr>
          <w:ilvl w:val="0"/>
          <w:numId w:val="1"/>
        </w:numPr>
      </w:pPr>
      <w:r>
        <w:t>Spill</w:t>
      </w:r>
      <w:r w:rsidR="005D23A1">
        <w:t>e</w:t>
      </w:r>
      <w:r>
        <w:t>pause hver hele time</w:t>
      </w:r>
    </w:p>
    <w:p w14:paraId="0B64E1BD" w14:textId="542DCD82" w:rsidR="00C77D6A" w:rsidRDefault="00C77D6A" w:rsidP="00C77D6A">
      <w:pPr>
        <w:pStyle w:val="Listeavsnitt"/>
        <w:numPr>
          <w:ilvl w:val="0"/>
          <w:numId w:val="1"/>
        </w:numPr>
      </w:pPr>
      <w:r>
        <w:t>18 års aldersgrense</w:t>
      </w:r>
    </w:p>
    <w:p w14:paraId="1D313A0F" w14:textId="21A65F8E" w:rsidR="00C77D6A" w:rsidRDefault="00C77D6A" w:rsidP="00C77D6A">
      <w:pPr>
        <w:pStyle w:val="Listeavsnitt"/>
        <w:numPr>
          <w:ilvl w:val="0"/>
          <w:numId w:val="1"/>
        </w:numPr>
      </w:pPr>
      <w:r>
        <w:t>Krav om</w:t>
      </w:r>
      <w:r w:rsidR="005D23A1">
        <w:t xml:space="preserve"> </w:t>
      </w:r>
      <w:r>
        <w:t>spill</w:t>
      </w:r>
      <w:r w:rsidR="005D23A1">
        <w:t>e</w:t>
      </w:r>
      <w:r>
        <w:t>ansvarsopplæring for alle ansatte i bingohallene</w:t>
      </w:r>
    </w:p>
    <w:p w14:paraId="388AD153" w14:textId="16F58531" w:rsidR="00C77D6A" w:rsidRDefault="00C77D6A" w:rsidP="00C77D6A">
      <w:pPr>
        <w:pStyle w:val="Listeavsnitt"/>
        <w:numPr>
          <w:ilvl w:val="0"/>
          <w:numId w:val="1"/>
        </w:numPr>
      </w:pPr>
      <w:r>
        <w:t>Krav om innføring av hvitva</w:t>
      </w:r>
      <w:r w:rsidR="005B6F4F">
        <w:t>s</w:t>
      </w:r>
      <w:r>
        <w:t>king</w:t>
      </w:r>
      <w:r w:rsidR="005B6F4F">
        <w:t>sdirektivet</w:t>
      </w:r>
      <w:r>
        <w:t xml:space="preserve"> i bingo</w:t>
      </w:r>
    </w:p>
    <w:p w14:paraId="07DED78A" w14:textId="77777777" w:rsidR="001454E8" w:rsidRDefault="001454E8" w:rsidP="001454E8"/>
    <w:p w14:paraId="22F297E2" w14:textId="220C1A0B" w:rsidR="001454E8" w:rsidRPr="00AF312D" w:rsidRDefault="001454E8" w:rsidP="001454E8">
      <w:pPr>
        <w:rPr>
          <w:u w:val="single"/>
        </w:rPr>
      </w:pPr>
      <w:r w:rsidRPr="00AF312D">
        <w:rPr>
          <w:u w:val="single"/>
        </w:rPr>
        <w:t>Tiltak for å styrke en</w:t>
      </w:r>
      <w:r w:rsidR="007F4647" w:rsidRPr="00AF312D">
        <w:rPr>
          <w:u w:val="single"/>
        </w:rPr>
        <w:t xml:space="preserve"> </w:t>
      </w:r>
      <w:r w:rsidRPr="00AF312D">
        <w:rPr>
          <w:u w:val="single"/>
        </w:rPr>
        <w:t xml:space="preserve">ansvarlig </w:t>
      </w:r>
      <w:r w:rsidR="005C679A" w:rsidRPr="00AF312D">
        <w:rPr>
          <w:u w:val="single"/>
        </w:rPr>
        <w:t>spill</w:t>
      </w:r>
      <w:r w:rsidR="007F4647" w:rsidRPr="00AF312D">
        <w:rPr>
          <w:u w:val="single"/>
        </w:rPr>
        <w:t>e</w:t>
      </w:r>
      <w:r w:rsidR="005C679A" w:rsidRPr="00AF312D">
        <w:rPr>
          <w:u w:val="single"/>
        </w:rPr>
        <w:t>politikk</w:t>
      </w:r>
    </w:p>
    <w:p w14:paraId="719A7523" w14:textId="37BCA92F" w:rsidR="001454E8" w:rsidRDefault="001454E8" w:rsidP="001454E8">
      <w:r>
        <w:lastRenderedPageBreak/>
        <w:t>I tillegg til tiltakene i avsnitt</w:t>
      </w:r>
      <w:r w:rsidR="00221CF9">
        <w:t>et over,</w:t>
      </w:r>
      <w:r>
        <w:t xml:space="preserve"> støtter BSL dokument 8</w:t>
      </w:r>
      <w:r w:rsidR="005B6F4F">
        <w:t>-</w:t>
      </w:r>
      <w:r>
        <w:t>forslaget fra kulturkomiteen</w:t>
      </w:r>
      <w:r w:rsidR="003E6C94">
        <w:t xml:space="preserve"> om en forsterket politikk for å hindre spilleavhengighet</w:t>
      </w:r>
      <w:r w:rsidR="007F4647">
        <w:t xml:space="preserve">. Her følger </w:t>
      </w:r>
      <w:r w:rsidR="003E6C94">
        <w:t xml:space="preserve">de </w:t>
      </w:r>
      <w:r w:rsidR="005B6F4F">
        <w:t>fem</w:t>
      </w:r>
      <w:r w:rsidR="003E6C94">
        <w:t xml:space="preserve"> punktene </w:t>
      </w:r>
      <w:r w:rsidR="007F4647">
        <w:t>vedta</w:t>
      </w:r>
      <w:r w:rsidR="003E6C94">
        <w:t>tt</w:t>
      </w:r>
      <w:r w:rsidR="007F4647">
        <w:t xml:space="preserve"> i Stortinget:</w:t>
      </w:r>
    </w:p>
    <w:p w14:paraId="29C25DEA" w14:textId="77777777" w:rsidR="007F4647" w:rsidRPr="007F4647" w:rsidRDefault="007F4647" w:rsidP="007F4647">
      <w:pPr>
        <w:shd w:val="clear" w:color="auto" w:fill="FFFFFF"/>
        <w:spacing w:before="30" w:after="0" w:line="480" w:lineRule="auto"/>
        <w:outlineLvl w:val="1"/>
        <w:rPr>
          <w:rFonts w:eastAsia="Times New Roman" w:cs="Times New Roman"/>
          <w:b/>
          <w:bCs/>
          <w:color w:val="111720"/>
          <w:kern w:val="0"/>
          <w:lang w:eastAsia="nb-NO"/>
          <w14:ligatures w14:val="none"/>
        </w:rPr>
      </w:pPr>
      <w:r w:rsidRPr="007F4647">
        <w:rPr>
          <w:rFonts w:eastAsia="Times New Roman" w:cs="Times New Roman"/>
          <w:b/>
          <w:bCs/>
          <w:color w:val="111720"/>
          <w:kern w:val="0"/>
          <w:lang w:eastAsia="nb-NO"/>
          <w14:ligatures w14:val="none"/>
        </w:rPr>
        <w:t>Vedtak 519</w:t>
      </w:r>
    </w:p>
    <w:p w14:paraId="2099902F" w14:textId="77777777" w:rsidR="007F4647" w:rsidRPr="007F4647" w:rsidRDefault="007F4647" w:rsidP="007F4647">
      <w:pPr>
        <w:shd w:val="clear" w:color="auto" w:fill="FFFFFF"/>
        <w:spacing w:after="450" w:line="240" w:lineRule="auto"/>
        <w:rPr>
          <w:rFonts w:eastAsia="Times New Roman" w:cs="Times New Roman"/>
          <w:color w:val="111720"/>
          <w:kern w:val="0"/>
          <w:lang w:eastAsia="nb-NO"/>
          <w14:ligatures w14:val="none"/>
        </w:rPr>
      </w:pPr>
      <w:r w:rsidRPr="007F4647">
        <w:rPr>
          <w:rFonts w:eastAsia="Times New Roman" w:cs="Times New Roman"/>
          <w:color w:val="111720"/>
          <w:kern w:val="0"/>
          <w:lang w:eastAsia="nb-NO"/>
          <w14:ligatures w14:val="none"/>
        </w:rPr>
        <w:t>Stortinget ber regjeringen sørge for en oppdatert og mer informativ oversikt over tilgjengelige behandlingstilbud for spilleavhengighet samt sørge for at denne informasjonen er lett tilgjengelig og gjøres godt kjent.</w:t>
      </w:r>
    </w:p>
    <w:p w14:paraId="3E3D1B10" w14:textId="77777777" w:rsidR="007F4647" w:rsidRPr="007F4647" w:rsidRDefault="007F4647" w:rsidP="007F4647">
      <w:pPr>
        <w:shd w:val="clear" w:color="auto" w:fill="FFFFFF"/>
        <w:spacing w:before="30" w:after="0" w:line="480" w:lineRule="auto"/>
        <w:outlineLvl w:val="1"/>
        <w:rPr>
          <w:rFonts w:eastAsia="Times New Roman" w:cs="Times New Roman"/>
          <w:b/>
          <w:bCs/>
          <w:color w:val="111720"/>
          <w:kern w:val="0"/>
          <w:lang w:eastAsia="nb-NO"/>
          <w14:ligatures w14:val="none"/>
        </w:rPr>
      </w:pPr>
      <w:r w:rsidRPr="007F4647">
        <w:rPr>
          <w:rFonts w:eastAsia="Times New Roman" w:cs="Times New Roman"/>
          <w:b/>
          <w:bCs/>
          <w:color w:val="111720"/>
          <w:kern w:val="0"/>
          <w:lang w:eastAsia="nb-NO"/>
          <w14:ligatures w14:val="none"/>
        </w:rPr>
        <w:t>Vedtak 520</w:t>
      </w:r>
    </w:p>
    <w:p w14:paraId="4944134C" w14:textId="77777777" w:rsidR="007F4647" w:rsidRPr="007F4647" w:rsidRDefault="007F4647" w:rsidP="007F4647">
      <w:pPr>
        <w:shd w:val="clear" w:color="auto" w:fill="FFFFFF"/>
        <w:spacing w:after="450" w:line="240" w:lineRule="auto"/>
        <w:rPr>
          <w:rFonts w:eastAsia="Times New Roman" w:cs="Times New Roman"/>
          <w:color w:val="111720"/>
          <w:kern w:val="0"/>
          <w:lang w:eastAsia="nb-NO"/>
          <w14:ligatures w14:val="none"/>
        </w:rPr>
      </w:pPr>
      <w:r w:rsidRPr="007F4647">
        <w:rPr>
          <w:rFonts w:eastAsia="Times New Roman" w:cs="Times New Roman"/>
          <w:color w:val="111720"/>
          <w:kern w:val="0"/>
          <w:lang w:eastAsia="nb-NO"/>
          <w14:ligatures w14:val="none"/>
        </w:rPr>
        <w:t>Stortinget ber regjeringen sørge for mer kunnskap om bruk av sosiale medier og andre mer utradisjonelle kanaler for reklame og markedsføring av pengespill, for å kunne vurdere tiltak mot uheldig påvirkning i slike kanaler.</w:t>
      </w:r>
    </w:p>
    <w:p w14:paraId="53A52652" w14:textId="77777777" w:rsidR="007F4647" w:rsidRPr="007F4647" w:rsidRDefault="007F4647" w:rsidP="007F4647">
      <w:pPr>
        <w:shd w:val="clear" w:color="auto" w:fill="FFFFFF"/>
        <w:spacing w:before="30" w:after="0" w:line="480" w:lineRule="auto"/>
        <w:outlineLvl w:val="1"/>
        <w:rPr>
          <w:rFonts w:eastAsia="Times New Roman" w:cs="Times New Roman"/>
          <w:b/>
          <w:bCs/>
          <w:color w:val="111720"/>
          <w:kern w:val="0"/>
          <w:lang w:eastAsia="nb-NO"/>
          <w14:ligatures w14:val="none"/>
        </w:rPr>
      </w:pPr>
      <w:r w:rsidRPr="007F4647">
        <w:rPr>
          <w:rFonts w:eastAsia="Times New Roman" w:cs="Times New Roman"/>
          <w:b/>
          <w:bCs/>
          <w:color w:val="111720"/>
          <w:kern w:val="0"/>
          <w:lang w:eastAsia="nb-NO"/>
          <w14:ligatures w14:val="none"/>
        </w:rPr>
        <w:t>Vedtak 521</w:t>
      </w:r>
    </w:p>
    <w:p w14:paraId="01BBFE38" w14:textId="77777777" w:rsidR="007F4647" w:rsidRPr="007F4647" w:rsidRDefault="007F4647" w:rsidP="007F4647">
      <w:pPr>
        <w:shd w:val="clear" w:color="auto" w:fill="FFFFFF"/>
        <w:spacing w:after="450" w:line="240" w:lineRule="auto"/>
        <w:rPr>
          <w:rFonts w:eastAsia="Times New Roman" w:cs="Times New Roman"/>
          <w:color w:val="111720"/>
          <w:kern w:val="0"/>
          <w:lang w:eastAsia="nb-NO"/>
          <w14:ligatures w14:val="none"/>
        </w:rPr>
      </w:pPr>
      <w:r w:rsidRPr="007F4647">
        <w:rPr>
          <w:rFonts w:eastAsia="Times New Roman" w:cs="Times New Roman"/>
          <w:color w:val="111720"/>
          <w:kern w:val="0"/>
          <w:lang w:eastAsia="nb-NO"/>
          <w14:ligatures w14:val="none"/>
        </w:rPr>
        <w:t>Stortinget ber regjeringen sørge for at kapasiteten innen fjernbehandlingstilbud og andre digitale, spesialiserte lavterskeltilbud for spilleavhengige økes, og at tilbudene gjøres tilgjengelige for alle – uavhengig av hvor de bor.</w:t>
      </w:r>
    </w:p>
    <w:p w14:paraId="2414696F" w14:textId="77777777" w:rsidR="007F4647" w:rsidRPr="007F4647" w:rsidRDefault="007F4647" w:rsidP="007F4647">
      <w:pPr>
        <w:shd w:val="clear" w:color="auto" w:fill="FFFFFF"/>
        <w:spacing w:before="30" w:after="0" w:line="480" w:lineRule="auto"/>
        <w:outlineLvl w:val="1"/>
        <w:rPr>
          <w:rFonts w:eastAsia="Times New Roman" w:cs="Times New Roman"/>
          <w:b/>
          <w:bCs/>
          <w:color w:val="111720"/>
          <w:kern w:val="0"/>
          <w:lang w:eastAsia="nb-NO"/>
          <w14:ligatures w14:val="none"/>
        </w:rPr>
      </w:pPr>
      <w:r w:rsidRPr="007F4647">
        <w:rPr>
          <w:rFonts w:eastAsia="Times New Roman" w:cs="Times New Roman"/>
          <w:b/>
          <w:bCs/>
          <w:color w:val="111720"/>
          <w:kern w:val="0"/>
          <w:lang w:eastAsia="nb-NO"/>
          <w14:ligatures w14:val="none"/>
        </w:rPr>
        <w:t>Vedtak 522</w:t>
      </w:r>
    </w:p>
    <w:p w14:paraId="3E1D9EEB" w14:textId="77777777" w:rsidR="007F4647" w:rsidRPr="007F4647" w:rsidRDefault="007F4647" w:rsidP="007F4647">
      <w:pPr>
        <w:shd w:val="clear" w:color="auto" w:fill="FFFFFF"/>
        <w:spacing w:after="450" w:line="240" w:lineRule="auto"/>
        <w:rPr>
          <w:rFonts w:eastAsia="Times New Roman" w:cs="Times New Roman"/>
          <w:color w:val="111720"/>
          <w:kern w:val="0"/>
          <w:lang w:eastAsia="nb-NO"/>
          <w14:ligatures w14:val="none"/>
        </w:rPr>
      </w:pPr>
      <w:r w:rsidRPr="007F4647">
        <w:rPr>
          <w:rFonts w:eastAsia="Times New Roman" w:cs="Times New Roman"/>
          <w:color w:val="111720"/>
          <w:kern w:val="0"/>
          <w:lang w:eastAsia="nb-NO"/>
          <w14:ligatures w14:val="none"/>
        </w:rPr>
        <w:t>Stortinget ber regjeringen legge til rette for kompetanseheving om spilleavhengighet.</w:t>
      </w:r>
    </w:p>
    <w:p w14:paraId="116674D1" w14:textId="77777777" w:rsidR="007F4647" w:rsidRPr="007F4647" w:rsidRDefault="007F4647" w:rsidP="007F4647">
      <w:pPr>
        <w:shd w:val="clear" w:color="auto" w:fill="FFFFFF"/>
        <w:spacing w:before="30" w:after="0" w:line="480" w:lineRule="auto"/>
        <w:outlineLvl w:val="1"/>
        <w:rPr>
          <w:rFonts w:eastAsia="Times New Roman" w:cs="Times New Roman"/>
          <w:b/>
          <w:bCs/>
          <w:color w:val="111720"/>
          <w:kern w:val="0"/>
          <w:lang w:eastAsia="nb-NO"/>
          <w14:ligatures w14:val="none"/>
        </w:rPr>
      </w:pPr>
      <w:r w:rsidRPr="007F4647">
        <w:rPr>
          <w:rFonts w:eastAsia="Times New Roman" w:cs="Times New Roman"/>
          <w:b/>
          <w:bCs/>
          <w:color w:val="111720"/>
          <w:kern w:val="0"/>
          <w:lang w:eastAsia="nb-NO"/>
          <w14:ligatures w14:val="none"/>
        </w:rPr>
        <w:t>Vedtak 523</w:t>
      </w:r>
    </w:p>
    <w:p w14:paraId="229C286E" w14:textId="77777777" w:rsidR="007F4647" w:rsidRDefault="007F4647" w:rsidP="007F4647">
      <w:pPr>
        <w:shd w:val="clear" w:color="auto" w:fill="FFFFFF"/>
        <w:spacing w:after="450" w:line="240" w:lineRule="auto"/>
        <w:rPr>
          <w:rFonts w:eastAsia="Times New Roman" w:cs="Times New Roman"/>
          <w:color w:val="111720"/>
          <w:kern w:val="0"/>
          <w:lang w:eastAsia="nb-NO"/>
          <w14:ligatures w14:val="none"/>
        </w:rPr>
      </w:pPr>
      <w:r w:rsidRPr="007F4647">
        <w:rPr>
          <w:rFonts w:eastAsia="Times New Roman" w:cs="Times New Roman"/>
          <w:color w:val="111720"/>
          <w:kern w:val="0"/>
          <w:lang w:eastAsia="nb-NO"/>
          <w14:ligatures w14:val="none"/>
        </w:rPr>
        <w:t>Stortinget ber regjeringen innføre et regelverk for, og eventuelt vurdere et forbud mot, lotterimekanismer (</w:t>
      </w:r>
      <w:proofErr w:type="spellStart"/>
      <w:r w:rsidRPr="007F4647">
        <w:rPr>
          <w:rFonts w:eastAsia="Times New Roman" w:cs="Times New Roman"/>
          <w:color w:val="111720"/>
          <w:kern w:val="0"/>
          <w:lang w:eastAsia="nb-NO"/>
          <w14:ligatures w14:val="none"/>
        </w:rPr>
        <w:t>lootbokser</w:t>
      </w:r>
      <w:proofErr w:type="spellEnd"/>
      <w:r w:rsidRPr="007F4647">
        <w:rPr>
          <w:rFonts w:eastAsia="Times New Roman" w:cs="Times New Roman"/>
          <w:color w:val="111720"/>
          <w:kern w:val="0"/>
          <w:lang w:eastAsia="nb-NO"/>
          <w14:ligatures w14:val="none"/>
        </w:rPr>
        <w:t xml:space="preserve">) i dataspill i Norge, samt vurdere å innføre regulering av, eventuelt forbud mot, bruk av virtuell valuta og </w:t>
      </w:r>
      <w:proofErr w:type="spellStart"/>
      <w:r w:rsidRPr="007F4647">
        <w:rPr>
          <w:rFonts w:eastAsia="Times New Roman" w:cs="Times New Roman"/>
          <w:color w:val="111720"/>
          <w:kern w:val="0"/>
          <w:lang w:eastAsia="nb-NO"/>
          <w14:ligatures w14:val="none"/>
        </w:rPr>
        <w:t>skins</w:t>
      </w:r>
      <w:proofErr w:type="spellEnd"/>
      <w:r w:rsidRPr="007F4647">
        <w:rPr>
          <w:rFonts w:eastAsia="Times New Roman" w:cs="Times New Roman"/>
          <w:color w:val="111720"/>
          <w:kern w:val="0"/>
          <w:lang w:eastAsia="nb-NO"/>
          <w14:ligatures w14:val="none"/>
        </w:rPr>
        <w:t xml:space="preserve"> gambling i dataspill.</w:t>
      </w:r>
    </w:p>
    <w:p w14:paraId="3E6F3BBB" w14:textId="6C4D38E0" w:rsidR="005B6F4F" w:rsidRPr="007F4647" w:rsidRDefault="005B6F4F" w:rsidP="007F4647">
      <w:pPr>
        <w:shd w:val="clear" w:color="auto" w:fill="FFFFFF"/>
        <w:spacing w:after="450" w:line="240" w:lineRule="auto"/>
        <w:rPr>
          <w:rFonts w:eastAsia="Times New Roman" w:cs="Times New Roman"/>
          <w:color w:val="111720"/>
          <w:kern w:val="0"/>
          <w:lang w:eastAsia="nb-NO"/>
          <w14:ligatures w14:val="none"/>
        </w:rPr>
      </w:pPr>
      <w:r>
        <w:rPr>
          <w:rFonts w:eastAsia="Times New Roman" w:cs="Times New Roman"/>
          <w:color w:val="111720"/>
          <w:kern w:val="0"/>
          <w:lang w:eastAsia="nb-NO"/>
          <w14:ligatures w14:val="none"/>
        </w:rPr>
        <w:t xml:space="preserve">BSL vil spesielt trekke fram viktigheten av å begrense de pengespill-liknende mekanismene nevnt ovenfor innenfor </w:t>
      </w:r>
      <w:proofErr w:type="spellStart"/>
      <w:r>
        <w:rPr>
          <w:rFonts w:eastAsia="Times New Roman" w:cs="Times New Roman"/>
          <w:color w:val="111720"/>
          <w:kern w:val="0"/>
          <w:lang w:eastAsia="nb-NO"/>
          <w14:ligatures w14:val="none"/>
        </w:rPr>
        <w:t>gaming</w:t>
      </w:r>
      <w:proofErr w:type="spellEnd"/>
      <w:r>
        <w:rPr>
          <w:rFonts w:eastAsia="Times New Roman" w:cs="Times New Roman"/>
          <w:color w:val="111720"/>
          <w:kern w:val="0"/>
          <w:lang w:eastAsia="nb-NO"/>
          <w14:ligatures w14:val="none"/>
        </w:rPr>
        <w:t xml:space="preserve">. Pengespillelementene i </w:t>
      </w:r>
      <w:proofErr w:type="spellStart"/>
      <w:r>
        <w:rPr>
          <w:rFonts w:eastAsia="Times New Roman" w:cs="Times New Roman"/>
          <w:color w:val="111720"/>
          <w:kern w:val="0"/>
          <w:lang w:eastAsia="nb-NO"/>
          <w14:ligatures w14:val="none"/>
        </w:rPr>
        <w:t>gaming</w:t>
      </w:r>
      <w:proofErr w:type="spellEnd"/>
      <w:r>
        <w:rPr>
          <w:rFonts w:eastAsia="Times New Roman" w:cs="Times New Roman"/>
          <w:color w:val="111720"/>
          <w:kern w:val="0"/>
          <w:lang w:eastAsia="nb-NO"/>
          <w14:ligatures w14:val="none"/>
        </w:rPr>
        <w:t xml:space="preserve"> er spesielt attraktive overfor unge menn, og vi vet at i dag kommer 18-åringene «ferdig utlært» over </w:t>
      </w:r>
      <w:r w:rsidR="00221CF9">
        <w:rPr>
          <w:rFonts w:eastAsia="Times New Roman" w:cs="Times New Roman"/>
          <w:color w:val="111720"/>
          <w:kern w:val="0"/>
          <w:lang w:eastAsia="nb-NO"/>
          <w14:ligatures w14:val="none"/>
        </w:rPr>
        <w:t>til</w:t>
      </w:r>
      <w:r>
        <w:rPr>
          <w:rFonts w:eastAsia="Times New Roman" w:cs="Times New Roman"/>
          <w:color w:val="111720"/>
          <w:kern w:val="0"/>
          <w:lang w:eastAsia="nb-NO"/>
          <w14:ligatures w14:val="none"/>
        </w:rPr>
        <w:t xml:space="preserve"> pengespill som tilbys både av de lovlige aktørene i Norge, og av de aktørene som opererer utenfor Norges grenser.</w:t>
      </w:r>
    </w:p>
    <w:p w14:paraId="1D137C44" w14:textId="59388D9A" w:rsidR="00D95A33" w:rsidRPr="008133EA" w:rsidRDefault="00D95A33" w:rsidP="00D95A33">
      <w:r>
        <w:lastRenderedPageBreak/>
        <w:t xml:space="preserve">BSL vil presisere at kostnaden ved å gjennomføre tiltakene </w:t>
      </w:r>
      <w:r w:rsidR="00221CF9">
        <w:t xml:space="preserve">som foreslås </w:t>
      </w:r>
      <w:r>
        <w:t>må dekkes utover den prosentandelen som ligge</w:t>
      </w:r>
      <w:r w:rsidR="00221CF9">
        <w:t>r</w:t>
      </w:r>
      <w:r>
        <w:t xml:space="preserve"> i Tippenøkkelen</w:t>
      </w:r>
      <w:r w:rsidR="005B6F4F">
        <w:t>. Dette</w:t>
      </w:r>
      <w:r>
        <w:t xml:space="preserve"> må dekkes over </w:t>
      </w:r>
      <w:r w:rsidR="005B6F4F">
        <w:t>s</w:t>
      </w:r>
      <w:r>
        <w:t xml:space="preserve">tatsbudsjettet </w:t>
      </w:r>
    </w:p>
    <w:p w14:paraId="2B43F0C6" w14:textId="77777777" w:rsidR="001454E8" w:rsidRDefault="001454E8" w:rsidP="001454E8"/>
    <w:p w14:paraId="6AE05382" w14:textId="795BE1CD" w:rsidR="001454E8" w:rsidRDefault="001454E8" w:rsidP="001454E8">
      <w:r>
        <w:t xml:space="preserve">BSL vil i tillegg foreslå at det innføres </w:t>
      </w:r>
      <w:r w:rsidR="007F4647">
        <w:t>differensierte</w:t>
      </w:r>
      <w:r>
        <w:t xml:space="preserve"> tapsgrenser for sårbare spillere under 25 år. Videre mener vi at hovedspillet i bingo som gjennom </w:t>
      </w:r>
      <w:r w:rsidR="007F4647">
        <w:t>befolkningsundersøkelsen</w:t>
      </w:r>
      <w:r>
        <w:t xml:space="preserve"> og tall fra hjelpelinjen ikke skaper </w:t>
      </w:r>
      <w:r w:rsidR="007F4647">
        <w:t>spilleproblemer</w:t>
      </w:r>
      <w:r w:rsidR="00221CF9">
        <w:t>,</w:t>
      </w:r>
      <w:r>
        <w:t xml:space="preserve"> bør </w:t>
      </w:r>
      <w:r w:rsidR="007F4647">
        <w:t>unntas</w:t>
      </w:r>
      <w:r>
        <w:t xml:space="preserve"> fra tapsgrensene for bingo.</w:t>
      </w:r>
      <w:r w:rsidR="007F4647">
        <w:t xml:space="preserve"> </w:t>
      </w:r>
      <w:r>
        <w:t xml:space="preserve">Bingo er i dag en sosial møteplass i trygge omgivelser og for å sikre </w:t>
      </w:r>
      <w:r w:rsidR="007F4647">
        <w:t>inntektsgrunnlaget</w:t>
      </w:r>
      <w:r>
        <w:t xml:space="preserve"> til formålene bør </w:t>
      </w:r>
      <w:r w:rsidR="007F4647">
        <w:t>bingo</w:t>
      </w:r>
      <w:r>
        <w:t xml:space="preserve"> på lik </w:t>
      </w:r>
      <w:r w:rsidR="007F4647">
        <w:t>linje</w:t>
      </w:r>
      <w:r>
        <w:t xml:space="preserve"> med Rikstoto og Norsk Tipping</w:t>
      </w:r>
      <w:r w:rsidR="005B6F4F">
        <w:t>,</w:t>
      </w:r>
      <w:r>
        <w:t xml:space="preserve"> kunne registrere nye spillere </w:t>
      </w:r>
      <w:r w:rsidR="00F6501C">
        <w:t xml:space="preserve">på </w:t>
      </w:r>
      <w:r w:rsidR="007F4647">
        <w:t>digitale</w:t>
      </w:r>
      <w:r w:rsidR="00F6501C">
        <w:t xml:space="preserve"> </w:t>
      </w:r>
      <w:r w:rsidR="007F4647">
        <w:t>plattformer</w:t>
      </w:r>
      <w:r w:rsidR="00F6501C">
        <w:t>. Her er det viktig å presisere at bingospill på nett kun innehar tilbud om hovedspill og ikk</w:t>
      </w:r>
      <w:r w:rsidR="007F4647">
        <w:t>e</w:t>
      </w:r>
      <w:r w:rsidR="00F6501C">
        <w:t xml:space="preserve"> sidespillene, som har en mer </w:t>
      </w:r>
      <w:r w:rsidR="007F4647">
        <w:t>aggressiv</w:t>
      </w:r>
      <w:r w:rsidR="00F6501C">
        <w:t xml:space="preserve"> </w:t>
      </w:r>
      <w:proofErr w:type="spellStart"/>
      <w:r w:rsidR="007F4647">
        <w:t>spilleprofil</w:t>
      </w:r>
      <w:proofErr w:type="spellEnd"/>
      <w:r w:rsidR="00F6501C">
        <w:t>.</w:t>
      </w:r>
      <w:r>
        <w:t xml:space="preserve"> </w:t>
      </w:r>
    </w:p>
    <w:p w14:paraId="1318C904" w14:textId="77777777" w:rsidR="00D95A33" w:rsidRDefault="00D95A33"/>
    <w:p w14:paraId="043DF8AD" w14:textId="3D0597F2" w:rsidR="00D527EA" w:rsidRDefault="00D527EA">
      <w:r>
        <w:t>Med vennlig hilsen</w:t>
      </w:r>
    </w:p>
    <w:p w14:paraId="7836A0E7" w14:textId="77777777" w:rsidR="00D527EA" w:rsidRDefault="00D527EA"/>
    <w:p w14:paraId="5E648185" w14:textId="77777777" w:rsidR="00AD4507" w:rsidRDefault="00AD4507" w:rsidP="00E27896">
      <w:pPr>
        <w:spacing w:after="0"/>
      </w:pPr>
      <w:r>
        <w:t>Lars Johan Evensen</w:t>
      </w:r>
    </w:p>
    <w:p w14:paraId="2522EE02" w14:textId="5CDFCBDD" w:rsidR="00D527EA" w:rsidRPr="008133EA" w:rsidRDefault="00AD4507" w:rsidP="00E27896">
      <w:pPr>
        <w:spacing w:after="0"/>
      </w:pPr>
      <w:r>
        <w:t xml:space="preserve">Styreleder </w:t>
      </w:r>
    </w:p>
    <w:sectPr w:rsidR="00D527EA" w:rsidRPr="008133EA">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A11F0"/>
    <w:multiLevelType w:val="hybridMultilevel"/>
    <w:tmpl w:val="ABD452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466697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3EA"/>
    <w:rsid w:val="00036BE4"/>
    <w:rsid w:val="000528CE"/>
    <w:rsid w:val="001113DF"/>
    <w:rsid w:val="0011745C"/>
    <w:rsid w:val="00124C0F"/>
    <w:rsid w:val="001268A0"/>
    <w:rsid w:val="001454E8"/>
    <w:rsid w:val="00221CF9"/>
    <w:rsid w:val="002960F9"/>
    <w:rsid w:val="002E61DB"/>
    <w:rsid w:val="003C1A94"/>
    <w:rsid w:val="003E6C94"/>
    <w:rsid w:val="003F084F"/>
    <w:rsid w:val="003F2CAB"/>
    <w:rsid w:val="005458E8"/>
    <w:rsid w:val="005B6F4F"/>
    <w:rsid w:val="005C679A"/>
    <w:rsid w:val="005D23A1"/>
    <w:rsid w:val="007F4647"/>
    <w:rsid w:val="008133EA"/>
    <w:rsid w:val="009659C1"/>
    <w:rsid w:val="00AD4507"/>
    <w:rsid w:val="00AF312D"/>
    <w:rsid w:val="00B42954"/>
    <w:rsid w:val="00C07091"/>
    <w:rsid w:val="00C36251"/>
    <w:rsid w:val="00C77D6A"/>
    <w:rsid w:val="00CA0014"/>
    <w:rsid w:val="00CD30B2"/>
    <w:rsid w:val="00D051DC"/>
    <w:rsid w:val="00D527EA"/>
    <w:rsid w:val="00D95A33"/>
    <w:rsid w:val="00E27896"/>
    <w:rsid w:val="00ED326C"/>
    <w:rsid w:val="00F6501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7E39B"/>
  <w15:chartTrackingRefBased/>
  <w15:docId w15:val="{36DF0C72-690A-4C10-A747-55ABEDB6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7" w:unhideWhenUsed="1" w:qFormat="1"/>
    <w:lsdException w:name="heading 3" w:semiHidden="1" w:uiPriority="7" w:unhideWhenUsed="1" w:qFormat="1"/>
    <w:lsdException w:name="heading 4" w:semiHidden="1" w:uiPriority="7"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8" w:qFormat="1"/>
    <w:lsdException w:name="Closing" w:semiHidden="1" w:unhideWhenUsed="1"/>
    <w:lsdException w:name="Signature" w:semiHidden="1" w:unhideWhenUsed="1"/>
    <w:lsdException w:name="Default Paragraph Font" w:semiHidden="1" w:uiPriority="3"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954"/>
    <w:rPr>
      <w:rFonts w:ascii="Verdana" w:hAnsi="Verdana"/>
    </w:rPr>
  </w:style>
  <w:style w:type="paragraph" w:styleId="Overskrift1">
    <w:name w:val="heading 1"/>
    <w:basedOn w:val="Normal"/>
    <w:next w:val="Normal"/>
    <w:link w:val="Overskrift1Tegn"/>
    <w:uiPriority w:val="4"/>
    <w:qFormat/>
    <w:rsid w:val="00D051DC"/>
    <w:pPr>
      <w:keepNext/>
      <w:keepLines/>
      <w:spacing w:before="360" w:after="80"/>
      <w:outlineLvl w:val="0"/>
    </w:pPr>
    <w:rPr>
      <w:rFonts w:eastAsiaTheme="majorEastAsia" w:cstheme="majorBidi"/>
      <w:sz w:val="40"/>
      <w:szCs w:val="40"/>
    </w:rPr>
  </w:style>
  <w:style w:type="paragraph" w:styleId="Overskrift2">
    <w:name w:val="heading 2"/>
    <w:basedOn w:val="Normal"/>
    <w:next w:val="Normal"/>
    <w:link w:val="Overskrift2Tegn"/>
    <w:uiPriority w:val="7"/>
    <w:qFormat/>
    <w:rsid w:val="00D051DC"/>
    <w:pPr>
      <w:keepNext/>
      <w:keepLines/>
      <w:spacing w:before="160" w:after="80"/>
      <w:outlineLvl w:val="1"/>
    </w:pPr>
    <w:rPr>
      <w:rFonts w:eastAsiaTheme="majorEastAsia" w:cstheme="majorBidi"/>
      <w:sz w:val="36"/>
      <w:szCs w:val="32"/>
    </w:rPr>
  </w:style>
  <w:style w:type="paragraph" w:styleId="Overskrift3">
    <w:name w:val="heading 3"/>
    <w:basedOn w:val="Normal"/>
    <w:next w:val="Normal"/>
    <w:link w:val="Overskrift3Tegn"/>
    <w:uiPriority w:val="7"/>
    <w:qFormat/>
    <w:rsid w:val="00D051DC"/>
    <w:pPr>
      <w:keepNext/>
      <w:keepLines/>
      <w:spacing w:before="160" w:after="80"/>
      <w:outlineLvl w:val="2"/>
    </w:pPr>
    <w:rPr>
      <w:rFonts w:eastAsiaTheme="majorEastAsia" w:cstheme="majorBidi"/>
      <w:sz w:val="32"/>
      <w:szCs w:val="28"/>
    </w:rPr>
  </w:style>
  <w:style w:type="paragraph" w:styleId="Overskrift4">
    <w:name w:val="heading 4"/>
    <w:basedOn w:val="Normal"/>
    <w:next w:val="Normal"/>
    <w:link w:val="Overskrift4Tegn"/>
    <w:uiPriority w:val="7"/>
    <w:qFormat/>
    <w:rsid w:val="00D051DC"/>
    <w:pPr>
      <w:keepNext/>
      <w:keepLines/>
      <w:spacing w:before="80" w:after="40"/>
      <w:outlineLvl w:val="3"/>
    </w:pPr>
    <w:rPr>
      <w:rFonts w:eastAsiaTheme="majorEastAsia" w:cstheme="majorBidi"/>
      <w:iCs/>
      <w:sz w:val="28"/>
    </w:rPr>
  </w:style>
  <w:style w:type="paragraph" w:styleId="Overskrift5">
    <w:name w:val="heading 5"/>
    <w:basedOn w:val="Normal"/>
    <w:next w:val="Normal"/>
    <w:link w:val="Overskrift5Tegn"/>
    <w:uiPriority w:val="9"/>
    <w:unhideWhenUsed/>
    <w:rsid w:val="00B42954"/>
    <w:pPr>
      <w:keepNext/>
      <w:keepLines/>
      <w:spacing w:before="80" w:after="40"/>
      <w:outlineLvl w:val="4"/>
    </w:pPr>
    <w:rPr>
      <w:rFonts w:asciiTheme="minorHAnsi" w:eastAsiaTheme="majorEastAsia" w:hAnsiTheme="minorHAnsi" w:cstheme="majorBidi"/>
      <w:color w:val="0F4761" w:themeColor="accent1" w:themeShade="BF"/>
    </w:rPr>
  </w:style>
  <w:style w:type="paragraph" w:styleId="Overskrift6">
    <w:name w:val="heading 6"/>
    <w:basedOn w:val="Normal"/>
    <w:next w:val="Normal"/>
    <w:link w:val="Overskrift6Tegn"/>
    <w:uiPriority w:val="9"/>
    <w:unhideWhenUsed/>
    <w:rsid w:val="00B42954"/>
    <w:pPr>
      <w:keepNext/>
      <w:keepLines/>
      <w:spacing w:before="40" w:after="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unhideWhenUsed/>
    <w:rsid w:val="00B42954"/>
    <w:pPr>
      <w:keepNext/>
      <w:keepLines/>
      <w:spacing w:before="40" w:after="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rsid w:val="00B42954"/>
    <w:pPr>
      <w:keepNext/>
      <w:keepLines/>
      <w:spacing w:after="0"/>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42954"/>
    <w:pPr>
      <w:keepNext/>
      <w:keepLines/>
      <w:spacing w:after="0"/>
      <w:outlineLvl w:val="8"/>
    </w:pPr>
    <w:rPr>
      <w:rFonts w:asciiTheme="minorHAnsi" w:eastAsiaTheme="majorEastAsia" w:hAnsiTheme="minorHAnsi"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4"/>
    <w:rsid w:val="00D051DC"/>
    <w:rPr>
      <w:rFonts w:ascii="Verdana" w:eastAsiaTheme="majorEastAsia" w:hAnsi="Verdana" w:cstheme="majorBidi"/>
      <w:sz w:val="40"/>
      <w:szCs w:val="40"/>
    </w:rPr>
  </w:style>
  <w:style w:type="character" w:customStyle="1" w:styleId="Overskrift2Tegn">
    <w:name w:val="Overskrift 2 Tegn"/>
    <w:basedOn w:val="Standardskriftforavsnitt"/>
    <w:link w:val="Overskrift2"/>
    <w:uiPriority w:val="7"/>
    <w:rsid w:val="00D051DC"/>
    <w:rPr>
      <w:rFonts w:ascii="Verdana" w:eastAsiaTheme="majorEastAsia" w:hAnsi="Verdana" w:cstheme="majorBidi"/>
      <w:sz w:val="36"/>
      <w:szCs w:val="32"/>
    </w:rPr>
  </w:style>
  <w:style w:type="character" w:customStyle="1" w:styleId="Overskrift3Tegn">
    <w:name w:val="Overskrift 3 Tegn"/>
    <w:basedOn w:val="Standardskriftforavsnitt"/>
    <w:link w:val="Overskrift3"/>
    <w:uiPriority w:val="7"/>
    <w:rsid w:val="00D051DC"/>
    <w:rPr>
      <w:rFonts w:ascii="Verdana" w:eastAsiaTheme="majorEastAsia" w:hAnsi="Verdana" w:cstheme="majorBidi"/>
      <w:sz w:val="32"/>
      <w:szCs w:val="28"/>
    </w:rPr>
  </w:style>
  <w:style w:type="character" w:customStyle="1" w:styleId="Overskrift4Tegn">
    <w:name w:val="Overskrift 4 Tegn"/>
    <w:basedOn w:val="Standardskriftforavsnitt"/>
    <w:link w:val="Overskrift4"/>
    <w:uiPriority w:val="7"/>
    <w:rsid w:val="00D051DC"/>
    <w:rPr>
      <w:rFonts w:ascii="Verdana" w:eastAsiaTheme="majorEastAsia" w:hAnsi="Verdana" w:cstheme="majorBidi"/>
      <w:iCs/>
      <w:sz w:val="28"/>
    </w:rPr>
  </w:style>
  <w:style w:type="paragraph" w:styleId="Tittel">
    <w:name w:val="Title"/>
    <w:basedOn w:val="Normal"/>
    <w:next w:val="Normal"/>
    <w:link w:val="TittelTegn"/>
    <w:uiPriority w:val="8"/>
    <w:unhideWhenUsed/>
    <w:qFormat/>
    <w:rsid w:val="00C07091"/>
    <w:pPr>
      <w:spacing w:after="80" w:line="240" w:lineRule="auto"/>
      <w:contextualSpacing/>
    </w:pPr>
    <w:rPr>
      <w:rFonts w:eastAsiaTheme="majorEastAsia" w:cstheme="majorBidi"/>
      <w:spacing w:val="-10"/>
      <w:kern w:val="28"/>
      <w:sz w:val="48"/>
      <w:szCs w:val="56"/>
    </w:rPr>
  </w:style>
  <w:style w:type="character" w:customStyle="1" w:styleId="TittelTegn">
    <w:name w:val="Tittel Tegn"/>
    <w:basedOn w:val="Standardskriftforavsnitt"/>
    <w:link w:val="Tittel"/>
    <w:uiPriority w:val="8"/>
    <w:rsid w:val="00C07091"/>
    <w:rPr>
      <w:rFonts w:ascii="Verdana" w:eastAsiaTheme="majorEastAsia" w:hAnsi="Verdana" w:cstheme="majorBidi"/>
      <w:spacing w:val="-10"/>
      <w:kern w:val="28"/>
      <w:sz w:val="48"/>
      <w:szCs w:val="56"/>
    </w:rPr>
  </w:style>
  <w:style w:type="paragraph" w:styleId="Listeavsnitt">
    <w:name w:val="List Paragraph"/>
    <w:basedOn w:val="Normal"/>
    <w:uiPriority w:val="34"/>
    <w:unhideWhenUsed/>
    <w:qFormat/>
    <w:rsid w:val="00B42954"/>
    <w:pPr>
      <w:ind w:left="720"/>
      <w:contextualSpacing/>
    </w:pPr>
  </w:style>
  <w:style w:type="character" w:customStyle="1" w:styleId="Overskrift5Tegn">
    <w:name w:val="Overskrift 5 Tegn"/>
    <w:basedOn w:val="Standardskriftforavsnitt"/>
    <w:link w:val="Overskrift5"/>
    <w:uiPriority w:val="9"/>
    <w:rsid w:val="00B42954"/>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rsid w:val="00B42954"/>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rsid w:val="00B42954"/>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B42954"/>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B42954"/>
    <w:rPr>
      <w:rFonts w:eastAsiaTheme="majorEastAsia" w:cstheme="majorBidi"/>
      <w:color w:val="272727" w:themeColor="text1" w:themeTint="D8"/>
    </w:rPr>
  </w:style>
  <w:style w:type="paragraph" w:styleId="Undertittel">
    <w:name w:val="Subtitle"/>
    <w:basedOn w:val="Normal"/>
    <w:next w:val="Normal"/>
    <w:link w:val="UndertittelTegn"/>
    <w:uiPriority w:val="11"/>
    <w:rsid w:val="00B4295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B42954"/>
    <w:rPr>
      <w:rFonts w:eastAsiaTheme="majorEastAsia" w:cstheme="majorBidi"/>
      <w:color w:val="595959" w:themeColor="text1" w:themeTint="A6"/>
      <w:spacing w:val="15"/>
      <w:sz w:val="28"/>
      <w:szCs w:val="28"/>
    </w:rPr>
  </w:style>
  <w:style w:type="paragraph" w:styleId="Ingenmellomrom">
    <w:name w:val="No Spacing"/>
    <w:uiPriority w:val="1"/>
    <w:qFormat/>
    <w:rsid w:val="00C07091"/>
    <w:pPr>
      <w:spacing w:after="0" w:line="240" w:lineRule="auto"/>
    </w:pPr>
    <w:rPr>
      <w:rFonts w:ascii="Verdana" w:hAnsi="Verdana"/>
    </w:rPr>
  </w:style>
  <w:style w:type="paragraph" w:styleId="Sitat">
    <w:name w:val="Quote"/>
    <w:basedOn w:val="Normal"/>
    <w:next w:val="Normal"/>
    <w:link w:val="SitatTegn"/>
    <w:uiPriority w:val="29"/>
    <w:rsid w:val="008133EA"/>
    <w:pPr>
      <w:spacing w:before="160"/>
      <w:jc w:val="center"/>
    </w:pPr>
    <w:rPr>
      <w:i/>
      <w:iCs/>
      <w:color w:val="404040" w:themeColor="text1" w:themeTint="BF"/>
    </w:rPr>
  </w:style>
  <w:style w:type="character" w:customStyle="1" w:styleId="SitatTegn">
    <w:name w:val="Sitat Tegn"/>
    <w:basedOn w:val="Standardskriftforavsnitt"/>
    <w:link w:val="Sitat"/>
    <w:uiPriority w:val="29"/>
    <w:rsid w:val="008133EA"/>
    <w:rPr>
      <w:rFonts w:ascii="Verdana" w:hAnsi="Verdana"/>
      <w:i/>
      <w:iCs/>
      <w:color w:val="404040" w:themeColor="text1" w:themeTint="BF"/>
    </w:rPr>
  </w:style>
  <w:style w:type="character" w:styleId="Sterkutheving">
    <w:name w:val="Intense Emphasis"/>
    <w:basedOn w:val="Standardskriftforavsnitt"/>
    <w:uiPriority w:val="21"/>
    <w:rsid w:val="008133EA"/>
    <w:rPr>
      <w:i/>
      <w:iCs/>
      <w:color w:val="0F4761" w:themeColor="accent1" w:themeShade="BF"/>
    </w:rPr>
  </w:style>
  <w:style w:type="paragraph" w:styleId="Sterktsitat">
    <w:name w:val="Intense Quote"/>
    <w:basedOn w:val="Normal"/>
    <w:next w:val="Normal"/>
    <w:link w:val="SterktsitatTegn"/>
    <w:uiPriority w:val="30"/>
    <w:rsid w:val="008133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8133EA"/>
    <w:rPr>
      <w:rFonts w:ascii="Verdana" w:hAnsi="Verdana"/>
      <w:i/>
      <w:iCs/>
      <w:color w:val="0F4761" w:themeColor="accent1" w:themeShade="BF"/>
    </w:rPr>
  </w:style>
  <w:style w:type="character" w:styleId="Sterkreferanse">
    <w:name w:val="Intense Reference"/>
    <w:basedOn w:val="Standardskriftforavsnitt"/>
    <w:uiPriority w:val="32"/>
    <w:rsid w:val="008133EA"/>
    <w:rPr>
      <w:b/>
      <w:bCs/>
      <w:smallCaps/>
      <w:color w:val="0F4761" w:themeColor="accent1" w:themeShade="BF"/>
      <w:spacing w:val="5"/>
    </w:rPr>
  </w:style>
  <w:style w:type="paragraph" w:styleId="Revisjon">
    <w:name w:val="Revision"/>
    <w:hidden/>
    <w:uiPriority w:val="99"/>
    <w:semiHidden/>
    <w:rsid w:val="005B6F4F"/>
    <w:pPr>
      <w:spacing w:after="0" w:line="240" w:lineRule="auto"/>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19277">
      <w:bodyDiv w:val="1"/>
      <w:marLeft w:val="0"/>
      <w:marRight w:val="0"/>
      <w:marTop w:val="0"/>
      <w:marBottom w:val="0"/>
      <w:divBdr>
        <w:top w:val="none" w:sz="0" w:space="0" w:color="auto"/>
        <w:left w:val="none" w:sz="0" w:space="0" w:color="auto"/>
        <w:bottom w:val="none" w:sz="0" w:space="0" w:color="auto"/>
        <w:right w:val="none" w:sz="0" w:space="0" w:color="auto"/>
      </w:divBdr>
      <w:divsChild>
        <w:div w:id="1329821318">
          <w:marLeft w:val="0"/>
          <w:marRight w:val="0"/>
          <w:marTop w:val="0"/>
          <w:marBottom w:val="0"/>
          <w:divBdr>
            <w:top w:val="none" w:sz="0" w:space="0" w:color="auto"/>
            <w:left w:val="none" w:sz="0" w:space="0" w:color="auto"/>
            <w:bottom w:val="none" w:sz="0" w:space="0" w:color="auto"/>
            <w:right w:val="none" w:sz="0" w:space="0" w:color="auto"/>
          </w:divBdr>
          <w:divsChild>
            <w:div w:id="952593825">
              <w:marLeft w:val="0"/>
              <w:marRight w:val="0"/>
              <w:marTop w:val="0"/>
              <w:marBottom w:val="0"/>
              <w:divBdr>
                <w:top w:val="none" w:sz="0" w:space="0" w:color="auto"/>
                <w:left w:val="none" w:sz="0" w:space="0" w:color="auto"/>
                <w:bottom w:val="none" w:sz="0" w:space="0" w:color="auto"/>
                <w:right w:val="none" w:sz="0" w:space="0" w:color="auto"/>
              </w:divBdr>
              <w:divsChild>
                <w:div w:id="2049526450">
                  <w:marLeft w:val="0"/>
                  <w:marRight w:val="0"/>
                  <w:marTop w:val="0"/>
                  <w:marBottom w:val="0"/>
                  <w:divBdr>
                    <w:top w:val="none" w:sz="0" w:space="0" w:color="auto"/>
                    <w:left w:val="none" w:sz="0" w:space="0" w:color="auto"/>
                    <w:bottom w:val="none" w:sz="0" w:space="0" w:color="auto"/>
                    <w:right w:val="none" w:sz="0" w:space="0" w:color="auto"/>
                  </w:divBdr>
                  <w:divsChild>
                    <w:div w:id="203175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24190">
          <w:marLeft w:val="0"/>
          <w:marRight w:val="0"/>
          <w:marTop w:val="0"/>
          <w:marBottom w:val="0"/>
          <w:divBdr>
            <w:top w:val="none" w:sz="0" w:space="0" w:color="auto"/>
            <w:left w:val="none" w:sz="0" w:space="0" w:color="auto"/>
            <w:bottom w:val="none" w:sz="0" w:space="0" w:color="auto"/>
            <w:right w:val="none" w:sz="0" w:space="0" w:color="auto"/>
          </w:divBdr>
          <w:divsChild>
            <w:div w:id="988168357">
              <w:marLeft w:val="0"/>
              <w:marRight w:val="0"/>
              <w:marTop w:val="0"/>
              <w:marBottom w:val="0"/>
              <w:divBdr>
                <w:top w:val="none" w:sz="0" w:space="0" w:color="auto"/>
                <w:left w:val="none" w:sz="0" w:space="0" w:color="auto"/>
                <w:bottom w:val="none" w:sz="0" w:space="0" w:color="auto"/>
                <w:right w:val="none" w:sz="0" w:space="0" w:color="auto"/>
              </w:divBdr>
              <w:divsChild>
                <w:div w:id="1251163972">
                  <w:marLeft w:val="0"/>
                  <w:marRight w:val="0"/>
                  <w:marTop w:val="0"/>
                  <w:marBottom w:val="0"/>
                  <w:divBdr>
                    <w:top w:val="none" w:sz="0" w:space="0" w:color="auto"/>
                    <w:left w:val="none" w:sz="0" w:space="0" w:color="auto"/>
                    <w:bottom w:val="none" w:sz="0" w:space="0" w:color="auto"/>
                    <w:right w:val="none" w:sz="0" w:space="0" w:color="auto"/>
                  </w:divBdr>
                  <w:divsChild>
                    <w:div w:id="44087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671488">
          <w:marLeft w:val="0"/>
          <w:marRight w:val="0"/>
          <w:marTop w:val="0"/>
          <w:marBottom w:val="0"/>
          <w:divBdr>
            <w:top w:val="none" w:sz="0" w:space="0" w:color="auto"/>
            <w:left w:val="none" w:sz="0" w:space="0" w:color="auto"/>
            <w:bottom w:val="none" w:sz="0" w:space="0" w:color="auto"/>
            <w:right w:val="none" w:sz="0" w:space="0" w:color="auto"/>
          </w:divBdr>
          <w:divsChild>
            <w:div w:id="937559910">
              <w:marLeft w:val="0"/>
              <w:marRight w:val="0"/>
              <w:marTop w:val="0"/>
              <w:marBottom w:val="0"/>
              <w:divBdr>
                <w:top w:val="none" w:sz="0" w:space="0" w:color="auto"/>
                <w:left w:val="none" w:sz="0" w:space="0" w:color="auto"/>
                <w:bottom w:val="none" w:sz="0" w:space="0" w:color="auto"/>
                <w:right w:val="none" w:sz="0" w:space="0" w:color="auto"/>
              </w:divBdr>
              <w:divsChild>
                <w:div w:id="1778911094">
                  <w:marLeft w:val="0"/>
                  <w:marRight w:val="0"/>
                  <w:marTop w:val="0"/>
                  <w:marBottom w:val="0"/>
                  <w:divBdr>
                    <w:top w:val="none" w:sz="0" w:space="0" w:color="auto"/>
                    <w:left w:val="none" w:sz="0" w:space="0" w:color="auto"/>
                    <w:bottom w:val="none" w:sz="0" w:space="0" w:color="auto"/>
                    <w:right w:val="none" w:sz="0" w:space="0" w:color="auto"/>
                  </w:divBdr>
                  <w:divsChild>
                    <w:div w:id="3649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85868">
          <w:marLeft w:val="0"/>
          <w:marRight w:val="0"/>
          <w:marTop w:val="0"/>
          <w:marBottom w:val="0"/>
          <w:divBdr>
            <w:top w:val="none" w:sz="0" w:space="0" w:color="auto"/>
            <w:left w:val="none" w:sz="0" w:space="0" w:color="auto"/>
            <w:bottom w:val="none" w:sz="0" w:space="0" w:color="auto"/>
            <w:right w:val="none" w:sz="0" w:space="0" w:color="auto"/>
          </w:divBdr>
          <w:divsChild>
            <w:div w:id="1667971480">
              <w:marLeft w:val="0"/>
              <w:marRight w:val="0"/>
              <w:marTop w:val="0"/>
              <w:marBottom w:val="0"/>
              <w:divBdr>
                <w:top w:val="none" w:sz="0" w:space="0" w:color="auto"/>
                <w:left w:val="none" w:sz="0" w:space="0" w:color="auto"/>
                <w:bottom w:val="none" w:sz="0" w:space="0" w:color="auto"/>
                <w:right w:val="none" w:sz="0" w:space="0" w:color="auto"/>
              </w:divBdr>
              <w:divsChild>
                <w:div w:id="577985475">
                  <w:marLeft w:val="0"/>
                  <w:marRight w:val="0"/>
                  <w:marTop w:val="0"/>
                  <w:marBottom w:val="0"/>
                  <w:divBdr>
                    <w:top w:val="none" w:sz="0" w:space="0" w:color="auto"/>
                    <w:left w:val="none" w:sz="0" w:space="0" w:color="auto"/>
                    <w:bottom w:val="none" w:sz="0" w:space="0" w:color="auto"/>
                    <w:right w:val="none" w:sz="0" w:space="0" w:color="auto"/>
                  </w:divBdr>
                  <w:divsChild>
                    <w:div w:id="91004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915587">
          <w:marLeft w:val="0"/>
          <w:marRight w:val="0"/>
          <w:marTop w:val="0"/>
          <w:marBottom w:val="0"/>
          <w:divBdr>
            <w:top w:val="none" w:sz="0" w:space="0" w:color="auto"/>
            <w:left w:val="none" w:sz="0" w:space="0" w:color="auto"/>
            <w:bottom w:val="none" w:sz="0" w:space="0" w:color="auto"/>
            <w:right w:val="none" w:sz="0" w:space="0" w:color="auto"/>
          </w:divBdr>
          <w:divsChild>
            <w:div w:id="1002902079">
              <w:marLeft w:val="0"/>
              <w:marRight w:val="0"/>
              <w:marTop w:val="0"/>
              <w:marBottom w:val="0"/>
              <w:divBdr>
                <w:top w:val="none" w:sz="0" w:space="0" w:color="auto"/>
                <w:left w:val="none" w:sz="0" w:space="0" w:color="auto"/>
                <w:bottom w:val="none" w:sz="0" w:space="0" w:color="auto"/>
                <w:right w:val="none" w:sz="0" w:space="0" w:color="auto"/>
              </w:divBdr>
              <w:divsChild>
                <w:div w:id="491679917">
                  <w:marLeft w:val="0"/>
                  <w:marRight w:val="0"/>
                  <w:marTop w:val="0"/>
                  <w:marBottom w:val="0"/>
                  <w:divBdr>
                    <w:top w:val="none" w:sz="0" w:space="0" w:color="auto"/>
                    <w:left w:val="none" w:sz="0" w:space="0" w:color="auto"/>
                    <w:bottom w:val="none" w:sz="0" w:space="0" w:color="auto"/>
                    <w:right w:val="none" w:sz="0" w:space="0" w:color="auto"/>
                  </w:divBdr>
                  <w:divsChild>
                    <w:div w:id="38641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4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3B7E4-3CDA-4764-91B1-5086EFFAA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816</Words>
  <Characters>4330</Characters>
  <Application>Microsoft Office Word</Application>
  <DocSecurity>4</DocSecurity>
  <Lines>36</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Knut Kjær Berntsen</dc:creator>
  <cp:keywords/>
  <dc:description/>
  <cp:lastModifiedBy>Gørill Ervik</cp:lastModifiedBy>
  <cp:revision>2</cp:revision>
  <cp:lastPrinted>2025-05-20T05:51:00Z</cp:lastPrinted>
  <dcterms:created xsi:type="dcterms:W3CDTF">2025-06-02T11:24:00Z</dcterms:created>
  <dcterms:modified xsi:type="dcterms:W3CDTF">2025-06-02T11:24:00Z</dcterms:modified>
</cp:coreProperties>
</file>